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D5E" w:rsidRPr="002B158D" w:rsidRDefault="007F6D5E" w:rsidP="007F6D5E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B158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КАЛУЖСКАЯ ОБЛАСТЬ МАЛОЯРОСЛАВЕЦКИЙ РАЙОН</w:t>
      </w:r>
    </w:p>
    <w:p w:rsidR="007F6D5E" w:rsidRPr="002B158D" w:rsidRDefault="007F6D5E" w:rsidP="007F6D5E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B158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СЕЛЬСКАЯ ДУМА СЕЛЬСКОГО ПОСЕЛЕНИЯ</w:t>
      </w:r>
    </w:p>
    <w:p w:rsidR="007F6D5E" w:rsidRPr="002B158D" w:rsidRDefault="007F6D5E" w:rsidP="007F6D5E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B158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«СЕЛО КОЛЛОНТАЙ»</w:t>
      </w:r>
    </w:p>
    <w:p w:rsidR="007F6D5E" w:rsidRPr="007F6D5E" w:rsidRDefault="007F6D5E" w:rsidP="007F6D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F6D5E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7F6D5E" w:rsidRPr="007F6D5E" w:rsidRDefault="007F6D5E" w:rsidP="007F6D5E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F6D5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7F6D5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</w:p>
    <w:p w:rsidR="007F6D5E" w:rsidRDefault="007F6D5E" w:rsidP="007F6D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56C1" w:rsidRPr="007F6D5E" w:rsidRDefault="000556C1" w:rsidP="007F6D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F6D5E" w:rsidRPr="007F6D5E" w:rsidRDefault="004E49EF" w:rsidP="007F6D5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от «02» марта</w:t>
      </w:r>
      <w:r w:rsidR="007F6D5E" w:rsidRPr="007F6D5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2020 г.</w:t>
      </w:r>
      <w:r w:rsidR="007F6D5E" w:rsidRPr="007F6D5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="007F6D5E" w:rsidRPr="007F6D5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="007F6D5E" w:rsidRPr="007F6D5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="007F6D5E" w:rsidRPr="007F6D5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="007F6D5E" w:rsidRPr="007F6D5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="007F6D5E" w:rsidRPr="007F6D5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="007F6D5E" w:rsidRPr="007F6D5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="007F6D5E" w:rsidRPr="007F6D5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7F6D5E" w:rsidRPr="007F6D5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2B158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№ 08</w:t>
      </w:r>
    </w:p>
    <w:p w:rsidR="007F6D5E" w:rsidRPr="007F6D5E" w:rsidRDefault="007F6D5E" w:rsidP="007F6D5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F6D5E" w:rsidRPr="002B158D" w:rsidRDefault="007F6D5E" w:rsidP="007F6D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Положения </w:t>
      </w:r>
    </w:p>
    <w:p w:rsidR="007F6D5E" w:rsidRPr="002B158D" w:rsidRDefault="007C75C5" w:rsidP="007F6D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7F6D5E" w:rsidRPr="002B1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порядке владения, пользования </w:t>
      </w:r>
    </w:p>
    <w:p w:rsidR="007F6D5E" w:rsidRPr="002B158D" w:rsidRDefault="007F6D5E" w:rsidP="007F6D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распоряжения имуществом, </w:t>
      </w:r>
    </w:p>
    <w:p w:rsidR="007F6D5E" w:rsidRPr="002B158D" w:rsidRDefault="00045B3D" w:rsidP="007F6D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находяще</w:t>
      </w:r>
      <w:r w:rsidR="007F6D5E" w:rsidRPr="002B1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мся</w:t>
      </w:r>
      <w:proofErr w:type="gramEnd"/>
      <w:r w:rsidR="007F6D5E" w:rsidRPr="002B1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собственности</w:t>
      </w:r>
    </w:p>
    <w:p w:rsidR="007F6D5E" w:rsidRPr="002B158D" w:rsidRDefault="007F6D5E" w:rsidP="007F6D5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ru-RU"/>
        </w:rPr>
      </w:pPr>
      <w:r w:rsidRPr="002B1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  <w:r w:rsidRPr="002B158D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ru-RU"/>
        </w:rPr>
        <w:t xml:space="preserve"> </w:t>
      </w:r>
    </w:p>
    <w:p w:rsidR="007F6D5E" w:rsidRPr="002B158D" w:rsidRDefault="007F6D5E" w:rsidP="007F6D5E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</w:pPr>
      <w:r w:rsidRPr="002B158D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>сельское поселение «Село Коллонтай»</w:t>
      </w:r>
    </w:p>
    <w:p w:rsidR="007F6D5E" w:rsidRPr="002B158D" w:rsidRDefault="007F6D5E" w:rsidP="007F6D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A5B" w:rsidRDefault="00577A5B" w:rsidP="009F3D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158D" w:rsidRPr="002B158D" w:rsidRDefault="002B158D" w:rsidP="009F3D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0B9" w:rsidRPr="002B158D" w:rsidRDefault="00CC40B9" w:rsidP="009F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D">
        <w:rPr>
          <w:rFonts w:ascii="Times New Roman" w:hAnsi="Times New Roman" w:cs="Times New Roman"/>
          <w:sz w:val="24"/>
          <w:szCs w:val="24"/>
        </w:rPr>
        <w:tab/>
        <w:t xml:space="preserve">Руководствуясь статьями 50, 51 Федерального закона от 06.10.2003 N131-ФЗ "Об общих принципах организации местного самоуправления в Российской Федерации" с целью определения порядка владения, пользования и распоряжения имуществом, находящимся в собственности </w:t>
      </w:r>
      <w:r w:rsidRPr="002B158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сельского поселения «Село Коллонтай»,</w:t>
      </w:r>
      <w:r w:rsidRPr="002B158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2B1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Сельская Дума сельского поселения «Село Коллонтай»</w:t>
      </w:r>
    </w:p>
    <w:p w:rsidR="00CC40B9" w:rsidRPr="002B158D" w:rsidRDefault="00CC40B9" w:rsidP="005A2DA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40B9" w:rsidRPr="002B158D" w:rsidRDefault="00CC40B9" w:rsidP="002B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РЕШИЛА:</w:t>
      </w:r>
    </w:p>
    <w:p w:rsidR="00577A5B" w:rsidRPr="002B158D" w:rsidRDefault="00577A5B" w:rsidP="00CC4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D5E" w:rsidRPr="002B158D" w:rsidRDefault="00CC40B9" w:rsidP="009F3DAA">
      <w:pPr>
        <w:pStyle w:val="a9"/>
        <w:numPr>
          <w:ilvl w:val="0"/>
          <w:numId w:val="2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58D">
        <w:rPr>
          <w:rFonts w:ascii="Times New Roman" w:hAnsi="Times New Roman" w:cs="Times New Roman"/>
          <w:sz w:val="24"/>
          <w:szCs w:val="24"/>
        </w:rPr>
        <w:t xml:space="preserve">Утвердить Положение «О порядке владения, пользования и распоряжения имуществом, находящимся в собственности сельского поселения </w:t>
      </w:r>
      <w:r w:rsidRPr="002B158D">
        <w:rPr>
          <w:rFonts w:ascii="Times New Roman" w:eastAsia="Times New Roman" w:hAnsi="Times New Roman" w:cs="Times New Roman"/>
          <w:sz w:val="24"/>
          <w:szCs w:val="24"/>
          <w:lang w:eastAsia="ru-RU"/>
        </w:rPr>
        <w:t>«Село Коллонтай»</w:t>
      </w:r>
      <w:r w:rsidRPr="002B158D">
        <w:rPr>
          <w:rFonts w:ascii="Times New Roman" w:hAnsi="Times New Roman" w:cs="Times New Roman"/>
          <w:sz w:val="24"/>
          <w:szCs w:val="24"/>
        </w:rPr>
        <w:t xml:space="preserve"> (Прилагается).</w:t>
      </w:r>
    </w:p>
    <w:p w:rsidR="007F6D5E" w:rsidRPr="002B158D" w:rsidRDefault="007F6D5E" w:rsidP="009F3DAA">
      <w:pPr>
        <w:pStyle w:val="a9"/>
        <w:numPr>
          <w:ilvl w:val="0"/>
          <w:numId w:val="2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его официального опубликования.</w:t>
      </w:r>
    </w:p>
    <w:p w:rsidR="00577A5B" w:rsidRPr="002B158D" w:rsidRDefault="007F6D5E" w:rsidP="009F3DAA">
      <w:pPr>
        <w:pStyle w:val="a9"/>
        <w:numPr>
          <w:ilvl w:val="0"/>
          <w:numId w:val="2"/>
        </w:numPr>
        <w:spacing w:before="24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B158D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2B158D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решения возложить на Главу сельского поселения «Село Коллонтай».</w:t>
      </w:r>
    </w:p>
    <w:p w:rsidR="00577A5B" w:rsidRPr="002B158D" w:rsidRDefault="00577A5B" w:rsidP="005A2DA4">
      <w:pPr>
        <w:spacing w:before="2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F3DAA" w:rsidRDefault="009F3DAA" w:rsidP="00CC40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158D" w:rsidRDefault="002B158D" w:rsidP="00CC40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158D" w:rsidRPr="002B158D" w:rsidRDefault="002B158D" w:rsidP="00CC40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F3DAA" w:rsidRPr="002B158D" w:rsidRDefault="009F3DAA" w:rsidP="00CC40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6D5E" w:rsidRPr="002B158D" w:rsidRDefault="007F6D5E" w:rsidP="00CC40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6D5E" w:rsidRPr="002B158D" w:rsidRDefault="007F6D5E" w:rsidP="007F6D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158D">
        <w:rPr>
          <w:rFonts w:ascii="Times New Roman" w:eastAsia="Calibri" w:hAnsi="Times New Roman" w:cs="Times New Roman"/>
          <w:b/>
          <w:sz w:val="24"/>
          <w:szCs w:val="24"/>
        </w:rPr>
        <w:t xml:space="preserve">Глава сельского поселения                                                             </w:t>
      </w:r>
      <w:r w:rsidR="007C75C5" w:rsidRPr="002B158D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</w:t>
      </w:r>
      <w:r w:rsidRPr="002B158D">
        <w:rPr>
          <w:rFonts w:ascii="Times New Roman" w:eastAsia="Calibri" w:hAnsi="Times New Roman" w:cs="Times New Roman"/>
          <w:b/>
          <w:sz w:val="24"/>
          <w:szCs w:val="24"/>
        </w:rPr>
        <w:t>Л.Г. Чалов</w:t>
      </w:r>
    </w:p>
    <w:p w:rsidR="007F6D5E" w:rsidRPr="002B158D" w:rsidRDefault="007F6D5E" w:rsidP="007F6D5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B158D">
        <w:rPr>
          <w:rFonts w:ascii="Times New Roman" w:eastAsia="Calibri" w:hAnsi="Times New Roman" w:cs="Times New Roman"/>
          <w:b/>
          <w:sz w:val="24"/>
          <w:szCs w:val="24"/>
        </w:rPr>
        <w:t>«Село Коллонтай»</w:t>
      </w:r>
    </w:p>
    <w:p w:rsidR="007C75C5" w:rsidRPr="002B158D" w:rsidRDefault="007C75C5" w:rsidP="00577A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A2DA4" w:rsidRPr="002B158D" w:rsidRDefault="005A2DA4" w:rsidP="00577A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C75C5" w:rsidRPr="002B158D" w:rsidRDefault="007C75C5" w:rsidP="00577A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158D" w:rsidRDefault="00BF62D3" w:rsidP="00BF62D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Приложени</w:t>
      </w:r>
      <w:r w:rsidR="00E95C1B">
        <w:rPr>
          <w:rFonts w:ascii="Arial" w:hAnsi="Arial" w:cs="Arial"/>
          <w:color w:val="000000"/>
          <w:sz w:val="19"/>
          <w:szCs w:val="19"/>
          <w:shd w:val="clear" w:color="auto" w:fill="FFFFFF"/>
        </w:rPr>
        <w:t>я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к Решению №</w:t>
      </w:r>
      <w:r w:rsidR="00E95C1B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08 от 02.03.2020</w:t>
      </w:r>
      <w:r w:rsidR="00E95C1B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г. сельского поселения "Село Коллонтай" опубликованы  </w:t>
      </w:r>
      <w:r w:rsidR="00E95C1B">
        <w:rPr>
          <w:rFonts w:ascii="Arial" w:hAnsi="Arial" w:cs="Arial"/>
          <w:color w:val="000000"/>
          <w:sz w:val="19"/>
          <w:szCs w:val="19"/>
          <w:shd w:val="clear" w:color="auto" w:fill="FFFFFF"/>
        </w:rPr>
        <w:t>в сетевом издании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 газеты "Маяк"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www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/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malmayak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/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ru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="002B158D" w:rsidRDefault="002B158D" w:rsidP="002B158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</w:p>
    <w:p w:rsidR="000556C1" w:rsidRDefault="000556C1" w:rsidP="002B158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</w:pPr>
    </w:p>
    <w:p w:rsidR="000556C1" w:rsidRDefault="000556C1" w:rsidP="002B158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</w:pPr>
    </w:p>
    <w:p w:rsidR="000556C1" w:rsidRDefault="000556C1" w:rsidP="002B158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</w:pPr>
    </w:p>
    <w:p w:rsidR="00577A5B" w:rsidRPr="00577A5B" w:rsidRDefault="00577A5B" w:rsidP="002B158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</w:pPr>
      <w:r w:rsidRPr="00577A5B"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lastRenderedPageBreak/>
        <w:t>Приложение</w:t>
      </w:r>
    </w:p>
    <w:p w:rsidR="00577A5B" w:rsidRDefault="00577A5B" w:rsidP="002B158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</w:pPr>
      <w:r w:rsidRPr="00577A5B"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t>к Решению Сельской Думы</w:t>
      </w:r>
    </w:p>
    <w:p w:rsidR="00577A5B" w:rsidRDefault="00577A5B" w:rsidP="002B158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t xml:space="preserve"> с</w:t>
      </w:r>
      <w:r w:rsidRPr="00577A5B"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t xml:space="preserve">ельского поселения </w:t>
      </w:r>
    </w:p>
    <w:p w:rsidR="00577A5B" w:rsidRDefault="00577A5B" w:rsidP="002B158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</w:pPr>
      <w:r w:rsidRPr="00577A5B"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t>«Село Коллонтай»</w:t>
      </w:r>
      <w:r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t xml:space="preserve"> </w:t>
      </w:r>
    </w:p>
    <w:p w:rsidR="00793215" w:rsidRPr="002B158D" w:rsidRDefault="004E49EF" w:rsidP="002B158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t>№ 08 от «02</w:t>
      </w:r>
      <w:r w:rsidR="00577A5B" w:rsidRPr="00577A5B"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t xml:space="preserve"> марта</w:t>
      </w:r>
      <w:bookmarkStart w:id="0" w:name="_GoBack"/>
      <w:bookmarkEnd w:id="0"/>
      <w:r w:rsidR="00577A5B"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t xml:space="preserve"> 2020</w:t>
      </w:r>
      <w:r w:rsidR="00577A5B" w:rsidRPr="00577A5B"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ru-RU"/>
        </w:rPr>
        <w:t>г.</w:t>
      </w:r>
    </w:p>
    <w:p w:rsidR="00577A5B" w:rsidRPr="002B158D" w:rsidRDefault="00F637A6" w:rsidP="002B158D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2B158D">
        <w:rPr>
          <w:rStyle w:val="a4"/>
          <w:rFonts w:ascii="Times New Roman" w:hAnsi="Times New Roman" w:cs="Times New Roman"/>
          <w:sz w:val="24"/>
          <w:szCs w:val="24"/>
        </w:rPr>
        <w:t>Положение</w:t>
      </w:r>
      <w:r w:rsidRPr="002B158D">
        <w:rPr>
          <w:rStyle w:val="a4"/>
          <w:rFonts w:ascii="Times New Roman" w:hAnsi="Times New Roman" w:cs="Times New Roman"/>
          <w:sz w:val="24"/>
          <w:szCs w:val="24"/>
        </w:rPr>
        <w:br/>
        <w:t>о порядке владения, пользования и распоряжения имуществом, находящимся в собственности сельс</w:t>
      </w:r>
      <w:r w:rsidR="00577A5B" w:rsidRPr="002B158D">
        <w:rPr>
          <w:rStyle w:val="a4"/>
          <w:rFonts w:ascii="Times New Roman" w:hAnsi="Times New Roman" w:cs="Times New Roman"/>
          <w:sz w:val="24"/>
          <w:szCs w:val="24"/>
        </w:rPr>
        <w:t>кого поселения «Село Коллонтай</w:t>
      </w:r>
      <w:r w:rsidRPr="002B158D">
        <w:rPr>
          <w:rStyle w:val="a4"/>
          <w:rFonts w:ascii="Times New Roman" w:hAnsi="Times New Roman" w:cs="Times New Roman"/>
          <w:sz w:val="24"/>
          <w:szCs w:val="24"/>
        </w:rPr>
        <w:t>»</w:t>
      </w:r>
    </w:p>
    <w:p w:rsidR="002B158D" w:rsidRPr="002B158D" w:rsidRDefault="002B158D" w:rsidP="002B158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77A5B" w:rsidRPr="00577A5B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A5B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7B2235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577A5B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</w:t>
      </w:r>
      <w:r w:rsidR="007C75C5">
        <w:rPr>
          <w:rFonts w:ascii="Times New Roman" w:hAnsi="Times New Roman" w:cs="Times New Roman"/>
          <w:sz w:val="24"/>
          <w:szCs w:val="24"/>
        </w:rPr>
        <w:t xml:space="preserve">соответствии с Конституцией РФ, </w:t>
      </w:r>
      <w:r w:rsidRPr="00577A5B">
        <w:rPr>
          <w:rFonts w:ascii="Times New Roman" w:hAnsi="Times New Roman" w:cs="Times New Roman"/>
          <w:sz w:val="24"/>
          <w:szCs w:val="24"/>
        </w:rPr>
        <w:t>Гражданским кодексом РФ, Федеральными законами от 06.10.2003 N131-ФЗ "Об общих принципах организации местного самоуправления в Российской Федерации", от 21.12.2001 N178-ФЗ "О приватизации государственного и муниципального имущества", Уставом МО</w:t>
      </w:r>
      <w:r w:rsidR="007C75C5">
        <w:rPr>
          <w:rFonts w:ascii="Times New Roman" w:hAnsi="Times New Roman" w:cs="Times New Roman"/>
          <w:sz w:val="24"/>
          <w:szCs w:val="24"/>
        </w:rPr>
        <w:t xml:space="preserve"> </w:t>
      </w:r>
      <w:r w:rsidR="007C75C5" w:rsidRPr="00577A5B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r w:rsidR="007C75C5">
        <w:rPr>
          <w:rFonts w:ascii="Times New Roman" w:hAnsi="Times New Roman" w:cs="Times New Roman"/>
          <w:sz w:val="24"/>
          <w:szCs w:val="24"/>
        </w:rPr>
        <w:t xml:space="preserve"> </w:t>
      </w:r>
      <w:r w:rsidRPr="00577A5B">
        <w:rPr>
          <w:rFonts w:ascii="Times New Roman" w:hAnsi="Times New Roman" w:cs="Times New Roman"/>
          <w:sz w:val="24"/>
          <w:szCs w:val="24"/>
        </w:rPr>
        <w:t>«</w:t>
      </w:r>
      <w:r w:rsidR="007C75C5" w:rsidRPr="00577A5B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» и устанавливает порядок владения, пользования и распоряжения имуществом, находящимся в собственности сельского поселения «</w:t>
      </w:r>
      <w:r w:rsidR="007C75C5" w:rsidRPr="00577A5B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» (далее - имущество сельского поселения), за</w:t>
      </w:r>
      <w:proofErr w:type="gramEnd"/>
      <w:r w:rsidRPr="00577A5B">
        <w:rPr>
          <w:rFonts w:ascii="Times New Roman" w:hAnsi="Times New Roman" w:cs="Times New Roman"/>
          <w:sz w:val="24"/>
          <w:szCs w:val="24"/>
        </w:rPr>
        <w:t xml:space="preserve"> исключением денежных средств. Денежные средства муниципального образования сельского поселения «</w:t>
      </w:r>
      <w:r w:rsidR="007C75C5" w:rsidRPr="00577A5B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» расходуются в соответствии с Бюджетным кодексом Российской Федерации и бюджетом сельского поселения «</w:t>
      </w:r>
      <w:r w:rsidR="007C75C5" w:rsidRPr="00577A5B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».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1.2. Права собственника от имени сельского поселения «</w:t>
      </w:r>
      <w:r w:rsidR="009B0AA6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» осуществляет администрация сельского поселения «</w:t>
      </w:r>
      <w:r w:rsidR="009B0AA6" w:rsidRPr="00577A5B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» (далее - Администрация) в пределах, установленных Уставом сельского поселения «</w:t>
      </w:r>
      <w:r w:rsidR="009B0AA6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="009B0AA6">
        <w:rPr>
          <w:rFonts w:ascii="Times New Roman" w:hAnsi="Times New Roman" w:cs="Times New Roman"/>
          <w:sz w:val="24"/>
          <w:szCs w:val="24"/>
        </w:rPr>
        <w:t>» и настоящим Положением.</w:t>
      </w:r>
    </w:p>
    <w:p w:rsidR="009B0A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1.3. Администрация сельского поселения «</w:t>
      </w:r>
      <w:r w:rsidR="009B0AA6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» уполномочена Сельской Думой муниципального образования сельс</w:t>
      </w:r>
      <w:r w:rsidR="009B0AA6">
        <w:rPr>
          <w:rFonts w:ascii="Times New Roman" w:hAnsi="Times New Roman" w:cs="Times New Roman"/>
          <w:sz w:val="24"/>
          <w:szCs w:val="24"/>
        </w:rPr>
        <w:t>кого поселения «</w:t>
      </w:r>
      <w:r w:rsidR="009B0AA6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» (далее – Сельская Дума) владеть, пользоваться и распоряжаться муниципальным имуществом в полном объеме в соответствии с требованиями настоящего Положения.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1.4. В собственности сельс</w:t>
      </w:r>
      <w:r w:rsidR="009B0AA6">
        <w:rPr>
          <w:rFonts w:ascii="Times New Roman" w:hAnsi="Times New Roman" w:cs="Times New Roman"/>
          <w:sz w:val="24"/>
          <w:szCs w:val="24"/>
        </w:rPr>
        <w:t>кого поселения «</w:t>
      </w:r>
      <w:r w:rsidR="009B0AA6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» может находиться: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</w:t>
      </w:r>
      <w:r w:rsidR="009B0AA6">
        <w:rPr>
          <w:rFonts w:ascii="Times New Roman" w:hAnsi="Times New Roman" w:cs="Times New Roman"/>
          <w:sz w:val="24"/>
          <w:szCs w:val="24"/>
        </w:rPr>
        <w:t xml:space="preserve">    </w:t>
      </w:r>
      <w:r w:rsidRPr="00577A5B">
        <w:rPr>
          <w:rFonts w:ascii="Times New Roman" w:hAnsi="Times New Roman" w:cs="Times New Roman"/>
          <w:sz w:val="24"/>
          <w:szCs w:val="24"/>
        </w:rPr>
        <w:t>имущество, предназначенное для решения вопросов местного значения;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7A5B">
        <w:rPr>
          <w:rFonts w:ascii="Times New Roman" w:hAnsi="Times New Roman" w:cs="Times New Roman"/>
          <w:sz w:val="24"/>
          <w:szCs w:val="24"/>
        </w:rPr>
        <w:t>-</w:t>
      </w:r>
      <w:r w:rsidR="009B0AA6">
        <w:rPr>
          <w:rFonts w:ascii="Times New Roman" w:hAnsi="Times New Roman" w:cs="Times New Roman"/>
          <w:sz w:val="24"/>
          <w:szCs w:val="24"/>
        </w:rPr>
        <w:t xml:space="preserve"> </w:t>
      </w:r>
      <w:r w:rsidRPr="00577A5B">
        <w:rPr>
          <w:rFonts w:ascii="Times New Roman" w:hAnsi="Times New Roman" w:cs="Times New Roman"/>
          <w:sz w:val="24"/>
          <w:szCs w:val="24"/>
        </w:rPr>
        <w:t>имущество, предназначенное для осуществления отдельных государственных полномочий, переданных администрации сельс</w:t>
      </w:r>
      <w:r w:rsidR="009B0AA6">
        <w:rPr>
          <w:rFonts w:ascii="Times New Roman" w:hAnsi="Times New Roman" w:cs="Times New Roman"/>
          <w:sz w:val="24"/>
          <w:szCs w:val="24"/>
        </w:rPr>
        <w:t>кого поселения «</w:t>
      </w:r>
      <w:r w:rsidR="009B0AA6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="009B0AA6">
        <w:rPr>
          <w:rFonts w:ascii="Times New Roman" w:hAnsi="Times New Roman" w:cs="Times New Roman"/>
          <w:sz w:val="24"/>
          <w:szCs w:val="24"/>
        </w:rPr>
        <w:t xml:space="preserve">» </w:t>
      </w:r>
      <w:r w:rsidRPr="00577A5B">
        <w:rPr>
          <w:rFonts w:ascii="Times New Roman" w:hAnsi="Times New Roman" w:cs="Times New Roman"/>
          <w:sz w:val="24"/>
          <w:szCs w:val="24"/>
        </w:rPr>
        <w:t>федеральными законами и законами Калужской области,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действующим законодательством;</w:t>
      </w:r>
      <w:proofErr w:type="gramEnd"/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</w:t>
      </w:r>
      <w:r w:rsidR="009B0AA6">
        <w:rPr>
          <w:rFonts w:ascii="Times New Roman" w:hAnsi="Times New Roman" w:cs="Times New Roman"/>
          <w:sz w:val="24"/>
          <w:szCs w:val="24"/>
        </w:rPr>
        <w:t xml:space="preserve"> </w:t>
      </w:r>
      <w:r w:rsidRPr="00577A5B">
        <w:rPr>
          <w:rFonts w:ascii="Times New Roman" w:hAnsi="Times New Roman" w:cs="Times New Roman"/>
          <w:sz w:val="24"/>
          <w:szCs w:val="24"/>
        </w:rPr>
        <w:t>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</w:t>
      </w:r>
      <w:r w:rsidR="009B0AA6">
        <w:rPr>
          <w:rFonts w:ascii="Times New Roman" w:hAnsi="Times New Roman" w:cs="Times New Roman"/>
          <w:sz w:val="24"/>
          <w:szCs w:val="24"/>
        </w:rPr>
        <w:t xml:space="preserve"> </w:t>
      </w:r>
      <w:r w:rsidRPr="00577A5B">
        <w:rPr>
          <w:rFonts w:ascii="Times New Roman" w:hAnsi="Times New Roman" w:cs="Times New Roman"/>
          <w:sz w:val="24"/>
          <w:szCs w:val="24"/>
        </w:rPr>
        <w:t>объекты культурного наследия (памятники истории и культуры) независимо от категории их культурного значения;</w:t>
      </w:r>
    </w:p>
    <w:p w:rsidR="007C75C5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</w:t>
      </w:r>
      <w:r w:rsidR="009B0AA6">
        <w:rPr>
          <w:rFonts w:ascii="Times New Roman" w:hAnsi="Times New Roman" w:cs="Times New Roman"/>
          <w:sz w:val="24"/>
          <w:szCs w:val="24"/>
        </w:rPr>
        <w:t xml:space="preserve"> </w:t>
      </w:r>
      <w:r w:rsidRPr="00577A5B">
        <w:rPr>
          <w:rFonts w:ascii="Times New Roman" w:hAnsi="Times New Roman" w:cs="Times New Roman"/>
          <w:sz w:val="24"/>
          <w:szCs w:val="24"/>
        </w:rPr>
        <w:t>имущество, необходимое для решения вопросов, право решения, которых предоставлено органам местного самоуправления федеральными законами и которые не отнесены к вопросам местного значения;</w:t>
      </w:r>
    </w:p>
    <w:p w:rsidR="007B2235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-иное имущество.</w:t>
      </w:r>
    </w:p>
    <w:p w:rsidR="00F637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1.5. Вопросы управления и распоряжения муниципальным имуществом, не урегулированные настоящим Положением, регулируются в соответствии с действующим законодательством и принимаемыми в соответствии с ним решениями Сельской Думы.</w:t>
      </w:r>
    </w:p>
    <w:p w:rsidR="009B0AA6" w:rsidRPr="00577A5B" w:rsidRDefault="009B0A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9B0AA6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AA6">
        <w:rPr>
          <w:rFonts w:ascii="Times New Roman" w:hAnsi="Times New Roman" w:cs="Times New Roman"/>
          <w:b/>
          <w:sz w:val="24"/>
          <w:szCs w:val="24"/>
        </w:rPr>
        <w:t>Состав и учет имущества сельского поселения</w:t>
      </w:r>
    </w:p>
    <w:p w:rsidR="009B0A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2.1. Имущество сельского поселения состоит из имущества муниципальных организаций (предприятий и учреждений), казны муниципального образования и принадлежащих муниципальному образованию акций (долей) в капиталах хозяйственных обществ.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lastRenderedPageBreak/>
        <w:t>2.2. Имущество сельского поселения включает в себя: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имущество муниципальных унитарных предприятий, закрепленное за ними на праве хозяйственного ведения;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имущество муниципальных учреждений, закрепленное за ними на праве оперативного управления;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принадлежащие муниципальному образованию акции (доли) в капиталах хозяйственных обществ;</w:t>
      </w:r>
    </w:p>
    <w:p w:rsidR="009B0A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имущество муниципальной казны, которая включает в себя имущество, не закрепленное за муниципальными предприятиями и учреждениями.</w:t>
      </w:r>
    </w:p>
    <w:p w:rsidR="009B0A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2.3. Учет наличия и движения имущества сельского поселения осуществляется в Реестре муниципальной собственности сельского поселения "</w:t>
      </w:r>
      <w:r w:rsidR="009B0AA6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" в соответствии с Приказом Министерства экономического развития от 30.08.2011 N424 "Об утверждении порядка ведения органами местного самоуправления реестров муниципального имущества" (далее - Реестр).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2.4. Ведение Реестра является обязанностью администрации. Изменения и дополнения в Реестр вносятся в сроки, установленные приказом Министерства экономического развития Российской Федерации от 30.08.2011 N424 "Об утверждении Порядка ведения органами местного самоуправления реестров муниципального имущества".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Основаниями для включения в Реестр или исключения объектов из Реестра являются: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закон или иной правовой акт, решение Правительства РФ по разграничению объектов собственности;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постановления Законодательного Собрания Калужской области о передаче объекта учета из областной собственности в муниципальную собственность; решения Сельской Думы сельского поселения "</w:t>
      </w:r>
      <w:r w:rsidR="009B0AA6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", решения администрации сельского поселения "</w:t>
      </w:r>
      <w:r w:rsidR="009B0AA6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" или решения, принятые территориальными органами управления государственным и федеральным имуществом;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документ о регистрации муниципального унитарного предприятия или учреждения, иной организации, в имуществе которых есть доля муниципальной собственности;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решение о ликвидации муниципального унитарного предприятия или учреждения;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договор купли-продажи муниципального имущества или активов ликвидируемых предприятий, учреждений;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решение судебных органов о признании права муниципальной собственности;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гибель или уничтожение имущества;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свидетельство о государственной регистрации права собственности на недвижимое имущество;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акты на списание имущества в соответствии с действующим законодательством;</w:t>
      </w:r>
    </w:p>
    <w:p w:rsidR="00F637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иные основания, предусмотренные законодательством РФ.</w:t>
      </w:r>
    </w:p>
    <w:p w:rsidR="009B0AA6" w:rsidRPr="00577A5B" w:rsidRDefault="009B0A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9B0AA6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AA6">
        <w:rPr>
          <w:rFonts w:ascii="Times New Roman" w:hAnsi="Times New Roman" w:cs="Times New Roman"/>
          <w:b/>
          <w:sz w:val="24"/>
          <w:szCs w:val="24"/>
        </w:rPr>
        <w:t>Приобретение имущества в казну сельского поселения</w:t>
      </w:r>
    </w:p>
    <w:p w:rsidR="009B0AA6" w:rsidRPr="009B0AA6" w:rsidRDefault="009B0AA6" w:rsidP="002B158D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577A5B" w:rsidRDefault="007B2235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F637A6" w:rsidRPr="00577A5B">
        <w:rPr>
          <w:rFonts w:ascii="Times New Roman" w:hAnsi="Times New Roman" w:cs="Times New Roman"/>
          <w:sz w:val="24"/>
          <w:szCs w:val="24"/>
        </w:rPr>
        <w:t>Решение о приобретении имущества в казну принимают: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в случаях безвозмездного и возмездного приобретения недвижимого имущества – Сельская Дума;</w:t>
      </w:r>
    </w:p>
    <w:p w:rsidR="00F637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в случаях безвозмездного и возмездного приобретения движимого имущества стоимость, которого превышает 100 000 (сто тысяч) рубл</w:t>
      </w:r>
      <w:r w:rsidR="00A619B7">
        <w:rPr>
          <w:rFonts w:ascii="Times New Roman" w:hAnsi="Times New Roman" w:cs="Times New Roman"/>
          <w:sz w:val="24"/>
          <w:szCs w:val="24"/>
        </w:rPr>
        <w:t>ей (за единицу) – Сельская Дума.</w:t>
      </w:r>
    </w:p>
    <w:p w:rsidR="00A619B7" w:rsidRPr="00577A5B" w:rsidRDefault="00A619B7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A619B7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9B7">
        <w:rPr>
          <w:rFonts w:ascii="Times New Roman" w:hAnsi="Times New Roman" w:cs="Times New Roman"/>
          <w:b/>
          <w:sz w:val="24"/>
          <w:szCs w:val="24"/>
        </w:rPr>
        <w:t>Закрепление имущества сельского поселения на праве хозяйственного ведения и оперативного управления</w:t>
      </w:r>
    </w:p>
    <w:p w:rsidR="00A619B7" w:rsidRPr="00A619B7" w:rsidRDefault="00A619B7" w:rsidP="002B158D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4.1. Решение о закреплении имущества сельского поселения на праве хозяйственного ведения и оперативного управления за муниципальными организациями принимает администрация.</w:t>
      </w:r>
    </w:p>
    <w:p w:rsidR="00F637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lastRenderedPageBreak/>
        <w:t>4.2. Администрация вправе изъять излишнее, неиспользуемое, используемое не по назначению имущество сельского поселения, закрепленное за муниципальными организациями на праве оперативного управления и хозяйственного ведения.</w:t>
      </w:r>
    </w:p>
    <w:p w:rsidR="00A619B7" w:rsidRPr="00577A5B" w:rsidRDefault="00A619B7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A619B7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9B7">
        <w:rPr>
          <w:rFonts w:ascii="Times New Roman" w:hAnsi="Times New Roman" w:cs="Times New Roman"/>
          <w:b/>
          <w:sz w:val="24"/>
          <w:szCs w:val="24"/>
        </w:rPr>
        <w:t>Сдача имущества сельского поселения в аренду</w:t>
      </w:r>
    </w:p>
    <w:p w:rsidR="00A619B7" w:rsidRPr="00A619B7" w:rsidRDefault="00A619B7" w:rsidP="002B158D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5.1. При сдаче в аренду имущества сельского поселения полномочия арендодателя осуществляют: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в отношении имущества казны сельского поселения - администрация;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в отношении имущества сельского поселения, закрепленного на праве оперативного управления за муниципальными учреждениями - эти учреждения по согласованию с администрацией;</w:t>
      </w:r>
    </w:p>
    <w:p w:rsidR="00A619B7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в отношении имущества сельского поселения, закрепленного на праве хозяйственного ведения за муниципальными предприятиями - эти предприятия по согласованию с администрацией.</w:t>
      </w:r>
    </w:p>
    <w:p w:rsidR="00A619B7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5.2. Заключение договоров аренды имущества сельского поселения осуществляется только по результатам проведения конкурсов или аукционов на право заключения таких договоров, за исключением случаев, установленных законодательством.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5.3. Арендная плата за имущество сельского поселения определяется в соответствии с Федеральным законом от 29.07.1998 N135-ФЗ "Об оценочной деятельности в Российской Федерации".</w:t>
      </w:r>
    </w:p>
    <w:p w:rsidR="00A619B7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 xml:space="preserve">5.4. Размер арендной платы изменяется не чаще одного раза в год путем ее умножения на годовые индексы потребительских цен (по данным Росстата) за период, прошедший </w:t>
      </w:r>
      <w:proofErr w:type="gramStart"/>
      <w:r w:rsidRPr="00577A5B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577A5B">
        <w:rPr>
          <w:rFonts w:ascii="Times New Roman" w:hAnsi="Times New Roman" w:cs="Times New Roman"/>
          <w:sz w:val="24"/>
          <w:szCs w:val="24"/>
        </w:rPr>
        <w:t xml:space="preserve"> договора аренды или с даты предыдущего изменения арендной платы, а также в случаях изменения кадастровой стоимости имущества.</w:t>
      </w:r>
    </w:p>
    <w:p w:rsidR="007B2235" w:rsidRDefault="00A619B7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="00F637A6" w:rsidRPr="00A619B7">
        <w:rPr>
          <w:rFonts w:ascii="Times New Roman" w:hAnsi="Times New Roman" w:cs="Times New Roman"/>
          <w:sz w:val="24"/>
          <w:szCs w:val="24"/>
        </w:rPr>
        <w:t>Арендная плата за переданное в аренду имущество сельского поселения подлежит зачислению в бюджет сельского поселения "</w:t>
      </w:r>
      <w:r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="00F637A6" w:rsidRPr="00A619B7">
        <w:rPr>
          <w:rFonts w:ascii="Times New Roman" w:hAnsi="Times New Roman" w:cs="Times New Roman"/>
          <w:sz w:val="24"/>
          <w:szCs w:val="24"/>
        </w:rPr>
        <w:t>" в полном объеме, кроме муниципального имущества, закрепленного за муниципальными предприятиями и муниципальными учреждениями.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5.6. Арендная плата за аренду закрепленного за муниципальными предприятиями и муниципальными учреждениями движимого и недвижимого имущества уплачивается арендаторами в соответствии с действующим законодательством.</w:t>
      </w:r>
    </w:p>
    <w:p w:rsidR="00F637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Взимаемая муниципальными предприятиями и учреждениями арендная плата расходуется ими в соответствии с законодательством и их уставами.</w:t>
      </w:r>
    </w:p>
    <w:p w:rsidR="00A619B7" w:rsidRPr="00577A5B" w:rsidRDefault="00A619B7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A619B7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9B7">
        <w:rPr>
          <w:rFonts w:ascii="Times New Roman" w:hAnsi="Times New Roman" w:cs="Times New Roman"/>
          <w:b/>
          <w:sz w:val="24"/>
          <w:szCs w:val="24"/>
        </w:rPr>
        <w:t>Передача муниципального имущества в безвозмездное пользование</w:t>
      </w:r>
    </w:p>
    <w:p w:rsidR="00A619B7" w:rsidRPr="00A619B7" w:rsidRDefault="00A619B7" w:rsidP="002B158D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6.1. Заключение договоров на безвозмездное пользование имуществом сельского поселения осуществляется только по результатам проведения конкурсов или аукционов на право заключения таких договоров, за исключением случаев, предусмотренных Федеральным законом от 26.07.2006 N135-ФЗ "О защите конкуренции".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6.2. Решение о передаче в безвозмездное пользование имущества сельского поселения принимает Сельская Дума по предложению администрации поселения.</w:t>
      </w:r>
    </w:p>
    <w:p w:rsidR="00F637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6.3. Полномочия ссудодателя муниципального имущества, передаваемого в безвозмездное пользование, осуществляет администрация сельского поселения "</w:t>
      </w:r>
      <w:r w:rsidR="00A619B7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".</w:t>
      </w:r>
    </w:p>
    <w:p w:rsidR="00A619B7" w:rsidRPr="00577A5B" w:rsidRDefault="00A619B7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A619B7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9B7">
        <w:rPr>
          <w:rFonts w:ascii="Times New Roman" w:hAnsi="Times New Roman" w:cs="Times New Roman"/>
          <w:b/>
          <w:sz w:val="24"/>
          <w:szCs w:val="24"/>
        </w:rPr>
        <w:t>Передача в доверительное управление и залог имущества сельского поселения</w:t>
      </w:r>
    </w:p>
    <w:p w:rsidR="00A619B7" w:rsidRPr="00A619B7" w:rsidRDefault="00A619B7" w:rsidP="002B158D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7.1. Решение о залоге муниципального недвижимого имущества, как закрепленного, так и не закрепленного на праве хозяйственного ведения и оперативного управления за муниципальными унитарными предприятиями и муниципальными учреждениями, принимается по решению Сельской Думы.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lastRenderedPageBreak/>
        <w:t>7.2. Залогодателями имущества выступают: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в отношении имущества, закрепленного на праве хозяйственного ведения за муниципальными унитарными предприятиями, - эти предприятия;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 в отношении имущества казны и имущества, закрепленного на праве оперативного управления за муниципальными учреждениями, - администрация.</w:t>
      </w:r>
    </w:p>
    <w:p w:rsidR="00F637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7.3. Заключение договоров доверительного управления имуществом осуществляется только по результатам проведения конкурсов или аукционов на право заключения таких договоров, за исключением случаев, предусмотренных Федеральным законом от 26.07.2006 N135-ФЗ "О защите конкуренции".</w:t>
      </w:r>
    </w:p>
    <w:p w:rsidR="00A619B7" w:rsidRPr="00577A5B" w:rsidRDefault="00A619B7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A619B7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9B7">
        <w:rPr>
          <w:rFonts w:ascii="Times New Roman" w:hAnsi="Times New Roman" w:cs="Times New Roman"/>
          <w:b/>
          <w:sz w:val="24"/>
          <w:szCs w:val="24"/>
        </w:rPr>
        <w:t>Приватизация имущества сельского поселения</w:t>
      </w:r>
    </w:p>
    <w:p w:rsidR="00A619B7" w:rsidRDefault="00A619B7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8.1. Приватизация имущества сельского поселения осуществляется в соответствии с Федеральными законами от 21.12.2001 N178-ФЗ "О приватизации государственного и муниципального имуще</w:t>
      </w:r>
      <w:r w:rsidR="00A619B7">
        <w:rPr>
          <w:rFonts w:ascii="Times New Roman" w:hAnsi="Times New Roman" w:cs="Times New Roman"/>
          <w:sz w:val="24"/>
          <w:szCs w:val="24"/>
        </w:rPr>
        <w:t xml:space="preserve">ства", от 29.07.1998 N135-ФЗ </w:t>
      </w:r>
      <w:r w:rsidRPr="00577A5B">
        <w:rPr>
          <w:rFonts w:ascii="Times New Roman" w:hAnsi="Times New Roman" w:cs="Times New Roman"/>
          <w:sz w:val="24"/>
          <w:szCs w:val="24"/>
        </w:rPr>
        <w:t>"Об оценочной деятельности в Российской федерации".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8.2. Приватизация имущества сельского поселения, производится на основании прогнозного плана приватизации муниципального имущества сельского поселения "</w:t>
      </w:r>
      <w:r w:rsidR="00A619B7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" на текущий финансовый год, в кото</w:t>
      </w:r>
      <w:r w:rsidR="00A619B7">
        <w:rPr>
          <w:rFonts w:ascii="Times New Roman" w:hAnsi="Times New Roman" w:cs="Times New Roman"/>
          <w:sz w:val="24"/>
          <w:szCs w:val="24"/>
        </w:rPr>
        <w:t>ром указываются характеристики и</w:t>
      </w:r>
      <w:r w:rsidRPr="00577A5B">
        <w:rPr>
          <w:rFonts w:ascii="Times New Roman" w:hAnsi="Times New Roman" w:cs="Times New Roman"/>
          <w:sz w:val="24"/>
          <w:szCs w:val="24"/>
        </w:rPr>
        <w:t>мущества сельского поселения, подлежащего приватизации, предполагаемые сроки и сп</w:t>
      </w:r>
      <w:r w:rsidR="002C3593">
        <w:rPr>
          <w:rFonts w:ascii="Times New Roman" w:hAnsi="Times New Roman" w:cs="Times New Roman"/>
          <w:sz w:val="24"/>
          <w:szCs w:val="24"/>
        </w:rPr>
        <w:t>особы приватизации, разработанные администрацией и утвержденные</w:t>
      </w:r>
      <w:r w:rsidRPr="00577A5B">
        <w:rPr>
          <w:rFonts w:ascii="Times New Roman" w:hAnsi="Times New Roman" w:cs="Times New Roman"/>
          <w:sz w:val="24"/>
          <w:szCs w:val="24"/>
        </w:rPr>
        <w:t xml:space="preserve"> Сельской Думой</w:t>
      </w:r>
      <w:r w:rsidR="00A619B7">
        <w:rPr>
          <w:rFonts w:ascii="Times New Roman" w:hAnsi="Times New Roman" w:cs="Times New Roman"/>
          <w:sz w:val="24"/>
          <w:szCs w:val="24"/>
        </w:rPr>
        <w:t>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8.3. Начальная стоимость приватизации муниципального имущества определяется собственником с учетом оценки произведенной независимым оценщиком в соответствии с Федеральным законом от 29.07.1998 N135-ФЗ "Об оценочной деятельности в РФ".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8.4. Решение об условиях приватизации муниципального имущества сельского поселения "</w:t>
      </w:r>
      <w:r w:rsidR="002C3593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" принимает администрация.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8.5. Функции продавца муниципального имущества сельского поселения осуществляют: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</w:t>
      </w:r>
      <w:r w:rsidR="002C3593">
        <w:rPr>
          <w:rFonts w:ascii="Times New Roman" w:hAnsi="Times New Roman" w:cs="Times New Roman"/>
          <w:sz w:val="24"/>
          <w:szCs w:val="24"/>
        </w:rPr>
        <w:t xml:space="preserve"> </w:t>
      </w:r>
      <w:r w:rsidRPr="00577A5B">
        <w:rPr>
          <w:rFonts w:ascii="Times New Roman" w:hAnsi="Times New Roman" w:cs="Times New Roman"/>
          <w:sz w:val="24"/>
          <w:szCs w:val="24"/>
        </w:rPr>
        <w:t>в отношении имущества сельского поселения, находящегося в казне сельско</w:t>
      </w:r>
      <w:r w:rsidR="002C3593">
        <w:rPr>
          <w:rFonts w:ascii="Times New Roman" w:hAnsi="Times New Roman" w:cs="Times New Roman"/>
          <w:sz w:val="24"/>
          <w:szCs w:val="24"/>
        </w:rPr>
        <w:t>го поселения "</w:t>
      </w:r>
      <w:r w:rsidR="002C3593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" - администрация;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-</w:t>
      </w:r>
      <w:r w:rsidR="002C3593">
        <w:rPr>
          <w:rFonts w:ascii="Times New Roman" w:hAnsi="Times New Roman" w:cs="Times New Roman"/>
          <w:sz w:val="24"/>
          <w:szCs w:val="24"/>
        </w:rPr>
        <w:t xml:space="preserve"> </w:t>
      </w:r>
      <w:r w:rsidRPr="00577A5B">
        <w:rPr>
          <w:rFonts w:ascii="Times New Roman" w:hAnsi="Times New Roman" w:cs="Times New Roman"/>
          <w:sz w:val="24"/>
          <w:szCs w:val="24"/>
        </w:rPr>
        <w:t>в отношении имущества сельского поселения, закрепленного на праве хозяйственного ведения за муниципальными унитарными предприятиями - эти предприятия с согласия собственника имущества - администрация.</w:t>
      </w:r>
    </w:p>
    <w:p w:rsidR="00F637A6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8.6. Средства, получаемые от продажи имущества сельского поселения, подлежат зачислению в бюджет сельско</w:t>
      </w:r>
      <w:r w:rsidR="002C3593">
        <w:rPr>
          <w:rFonts w:ascii="Times New Roman" w:hAnsi="Times New Roman" w:cs="Times New Roman"/>
          <w:sz w:val="24"/>
          <w:szCs w:val="24"/>
        </w:rPr>
        <w:t>го поселения "</w:t>
      </w:r>
      <w:r w:rsidR="002C3593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" в полном объеме, от продажи муниципального имущества, закрепленного на праве хозяйственного ведения в соответствии с действующим законодательством.</w:t>
      </w:r>
    </w:p>
    <w:p w:rsidR="002C3593" w:rsidRPr="00577A5B" w:rsidRDefault="002C3593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2C3593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593">
        <w:rPr>
          <w:rFonts w:ascii="Times New Roman" w:hAnsi="Times New Roman" w:cs="Times New Roman"/>
          <w:b/>
          <w:sz w:val="24"/>
          <w:szCs w:val="24"/>
        </w:rPr>
        <w:t>Порядок управления и распоряжения земельными участками, находящимися в муниципальной собственности</w:t>
      </w:r>
    </w:p>
    <w:p w:rsidR="002C3593" w:rsidRPr="002C3593" w:rsidRDefault="002C3593" w:rsidP="002B158D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Default="002C3593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 </w:t>
      </w:r>
      <w:r w:rsidR="00F637A6" w:rsidRPr="00577A5B">
        <w:rPr>
          <w:rFonts w:ascii="Times New Roman" w:hAnsi="Times New Roman" w:cs="Times New Roman"/>
          <w:sz w:val="24"/>
          <w:szCs w:val="24"/>
        </w:rPr>
        <w:t>Управление земельными участками, находящимися в муниципальной собственности, а также оформление в соответствии с действующим законодательством документов для предоставления гражданам и юридическим лицам земельных участков, находящихся в муниципальной собственности, осуществляет администрация сельского поселения "</w:t>
      </w:r>
      <w:r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="00F637A6" w:rsidRPr="00577A5B">
        <w:rPr>
          <w:rFonts w:ascii="Times New Roman" w:hAnsi="Times New Roman" w:cs="Times New Roman"/>
          <w:sz w:val="24"/>
          <w:szCs w:val="24"/>
        </w:rPr>
        <w:t>".</w:t>
      </w:r>
    </w:p>
    <w:p w:rsidR="002C3593" w:rsidRPr="00577A5B" w:rsidRDefault="002C3593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2C3593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593">
        <w:rPr>
          <w:rFonts w:ascii="Times New Roman" w:hAnsi="Times New Roman" w:cs="Times New Roman"/>
          <w:b/>
          <w:sz w:val="24"/>
          <w:szCs w:val="24"/>
        </w:rPr>
        <w:t>Передача имущества сельского поселения в собственность Российской Федерации, Калужской области и органов местного самоуправления</w:t>
      </w:r>
    </w:p>
    <w:p w:rsidR="002C3593" w:rsidRPr="002C3593" w:rsidRDefault="002C3593" w:rsidP="002B158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37A6" w:rsidRDefault="002C3593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10.1. </w:t>
      </w:r>
      <w:proofErr w:type="gramStart"/>
      <w:r w:rsidR="00F637A6" w:rsidRPr="00577A5B">
        <w:rPr>
          <w:rFonts w:ascii="Times New Roman" w:hAnsi="Times New Roman" w:cs="Times New Roman"/>
          <w:sz w:val="24"/>
          <w:szCs w:val="24"/>
        </w:rPr>
        <w:t xml:space="preserve">Имущество сельского поселения подлежит безвозмездной передаче в собственность Российской Федерации, Калужской области и органов местного самоуправления в случаях и порядке, предусмотренных Федеральным законом от 06.10.2003 N131-ФЗ "Об общих </w:t>
      </w:r>
      <w:r w:rsidR="00F637A6" w:rsidRPr="00577A5B">
        <w:rPr>
          <w:rFonts w:ascii="Times New Roman" w:hAnsi="Times New Roman" w:cs="Times New Roman"/>
          <w:sz w:val="24"/>
          <w:szCs w:val="24"/>
        </w:rPr>
        <w:lastRenderedPageBreak/>
        <w:t>принципах организации местного самоуправления в Российской Федерации" и Федеральным законом от 22.08.2004 N122-ФЗ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37A6" w:rsidRPr="00577A5B">
        <w:rPr>
          <w:rFonts w:ascii="Times New Roman" w:hAnsi="Times New Roman" w:cs="Times New Roman"/>
          <w:sz w:val="24"/>
          <w:szCs w:val="24"/>
        </w:rPr>
        <w:t>в связи</w:t>
      </w:r>
      <w:proofErr w:type="gramEnd"/>
      <w:r w:rsidR="00F637A6" w:rsidRPr="00577A5B">
        <w:rPr>
          <w:rFonts w:ascii="Times New Roman" w:hAnsi="Times New Roman" w:cs="Times New Roman"/>
          <w:sz w:val="24"/>
          <w:szCs w:val="24"/>
        </w:rPr>
        <w:t xml:space="preserve">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Федерации".</w:t>
      </w:r>
    </w:p>
    <w:p w:rsidR="002C3593" w:rsidRPr="00577A5B" w:rsidRDefault="002C3593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2C3593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593">
        <w:rPr>
          <w:rFonts w:ascii="Times New Roman" w:hAnsi="Times New Roman" w:cs="Times New Roman"/>
          <w:b/>
          <w:sz w:val="24"/>
          <w:szCs w:val="24"/>
        </w:rPr>
        <w:t>Списание муниципального имущества</w:t>
      </w:r>
    </w:p>
    <w:p w:rsidR="002C3593" w:rsidRPr="002C3593" w:rsidRDefault="002C3593" w:rsidP="002B158D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11.1. Муниципальные унитарные предприятия, муниципальные учреждения вправе производить списание закрепленного за ними имущества в соответствии с порядком, установленным нормативными правовыми актами Российской Федерации.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 xml:space="preserve">11.2. </w:t>
      </w:r>
      <w:proofErr w:type="gramStart"/>
      <w:r w:rsidRPr="00577A5B">
        <w:rPr>
          <w:rFonts w:ascii="Times New Roman" w:hAnsi="Times New Roman" w:cs="Times New Roman"/>
          <w:sz w:val="24"/>
          <w:szCs w:val="24"/>
        </w:rPr>
        <w:t>Имущество сельского поселения, подлежащее списанию вследствие физического и морального износа, невозможности дальнейшей эксплуатации и нецелесообразности капитального ремонта, списывается предприятием, учреждением на основании актов обследования имущества (</w:t>
      </w:r>
      <w:proofErr w:type="spellStart"/>
      <w:r w:rsidRPr="00577A5B">
        <w:rPr>
          <w:rFonts w:ascii="Times New Roman" w:hAnsi="Times New Roman" w:cs="Times New Roman"/>
          <w:sz w:val="24"/>
          <w:szCs w:val="24"/>
        </w:rPr>
        <w:t>дефектовочных</w:t>
      </w:r>
      <w:proofErr w:type="spellEnd"/>
      <w:r w:rsidRPr="00577A5B">
        <w:rPr>
          <w:rFonts w:ascii="Times New Roman" w:hAnsi="Times New Roman" w:cs="Times New Roman"/>
          <w:sz w:val="24"/>
          <w:szCs w:val="24"/>
        </w:rPr>
        <w:t xml:space="preserve"> актов, в соответствии с заключением специалиста-эксперта - акта технического заключения сложной бытовой техники и радиоэлектронной аппаратуры, акта обследования технического состояния автомобиля, утвержденного комиссией для принятия решения о целесообразности дальнейшего использования автомобиля) и распоряжения администрации.</w:t>
      </w:r>
      <w:proofErr w:type="gramEnd"/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11.3. Для списания имущества предприятия и учреждения подают заявление на имя Главы администрации сельско</w:t>
      </w:r>
      <w:r w:rsidR="002C3593">
        <w:rPr>
          <w:rFonts w:ascii="Times New Roman" w:hAnsi="Times New Roman" w:cs="Times New Roman"/>
          <w:sz w:val="24"/>
          <w:szCs w:val="24"/>
        </w:rPr>
        <w:t>го поселения "</w:t>
      </w:r>
      <w:r w:rsidR="002C3593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" с просьбой о списании имущества, которое имеет полный физический или моральный износ.</w:t>
      </w:r>
    </w:p>
    <w:p w:rsidR="00F637A6" w:rsidRPr="00577A5B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>11.4. Акты о списании имущества представляются предприятием, учреждением в администрацию сельско</w:t>
      </w:r>
      <w:r w:rsidR="002C3593">
        <w:rPr>
          <w:rFonts w:ascii="Times New Roman" w:hAnsi="Times New Roman" w:cs="Times New Roman"/>
          <w:sz w:val="24"/>
          <w:szCs w:val="24"/>
        </w:rPr>
        <w:t>го поселения "</w:t>
      </w:r>
      <w:r w:rsidR="002C3593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Pr="00577A5B">
        <w:rPr>
          <w:rFonts w:ascii="Times New Roman" w:hAnsi="Times New Roman" w:cs="Times New Roman"/>
          <w:sz w:val="24"/>
          <w:szCs w:val="24"/>
        </w:rPr>
        <w:t>" в срок не позднее семи дней с момента их составления.</w:t>
      </w:r>
    </w:p>
    <w:p w:rsidR="002C3593" w:rsidRDefault="002C3593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2C3593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593">
        <w:rPr>
          <w:rFonts w:ascii="Times New Roman" w:hAnsi="Times New Roman" w:cs="Times New Roman"/>
          <w:b/>
          <w:sz w:val="24"/>
          <w:szCs w:val="24"/>
        </w:rPr>
        <w:t>Дополнительные положения</w:t>
      </w:r>
    </w:p>
    <w:p w:rsidR="002C3593" w:rsidRPr="002C3593" w:rsidRDefault="002C3593" w:rsidP="002B158D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Default="002C3593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12.1. </w:t>
      </w:r>
      <w:r w:rsidR="00F637A6" w:rsidRPr="00577A5B">
        <w:rPr>
          <w:rFonts w:ascii="Times New Roman" w:hAnsi="Times New Roman" w:cs="Times New Roman"/>
          <w:sz w:val="24"/>
          <w:szCs w:val="24"/>
        </w:rPr>
        <w:t>Средствами массовой информации, в которых осуществляется публикация сообщений о приватизации Имущества сельского по</w:t>
      </w:r>
      <w:r w:rsidR="002809DE">
        <w:rPr>
          <w:rFonts w:ascii="Times New Roman" w:hAnsi="Times New Roman" w:cs="Times New Roman"/>
          <w:sz w:val="24"/>
          <w:szCs w:val="24"/>
        </w:rPr>
        <w:t>селения, являются газета "Маяк"</w:t>
      </w:r>
      <w:r w:rsidR="00F637A6" w:rsidRPr="00577A5B">
        <w:rPr>
          <w:rFonts w:ascii="Times New Roman" w:hAnsi="Times New Roman" w:cs="Times New Roman"/>
          <w:sz w:val="24"/>
          <w:szCs w:val="24"/>
        </w:rPr>
        <w:t>.</w:t>
      </w:r>
    </w:p>
    <w:p w:rsidR="002C3593" w:rsidRPr="00577A5B" w:rsidRDefault="002C3593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2C3593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593">
        <w:rPr>
          <w:rFonts w:ascii="Times New Roman" w:hAnsi="Times New Roman" w:cs="Times New Roman"/>
          <w:b/>
          <w:sz w:val="24"/>
          <w:szCs w:val="24"/>
        </w:rPr>
        <w:t>Приватизация муниципального жилищного фонда</w:t>
      </w:r>
    </w:p>
    <w:p w:rsidR="002C3593" w:rsidRPr="002C3593" w:rsidRDefault="002C3593" w:rsidP="002B158D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Default="002C3593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13.1. </w:t>
      </w:r>
      <w:r w:rsidR="00F637A6" w:rsidRPr="00577A5B">
        <w:rPr>
          <w:rFonts w:ascii="Times New Roman" w:hAnsi="Times New Roman" w:cs="Times New Roman"/>
          <w:sz w:val="24"/>
          <w:szCs w:val="24"/>
        </w:rPr>
        <w:t>Муниципальный жилищный фонд подлежит приватизации в соответствии с Федеральным законом от 04.07.1991 N1541-1 "О приватизации жилищного фонда в Российской Федерации".</w:t>
      </w:r>
    </w:p>
    <w:p w:rsidR="002C3593" w:rsidRPr="00577A5B" w:rsidRDefault="002C3593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7A6" w:rsidRPr="002C3593" w:rsidRDefault="00F637A6" w:rsidP="002B158D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593">
        <w:rPr>
          <w:rFonts w:ascii="Times New Roman" w:hAnsi="Times New Roman" w:cs="Times New Roman"/>
          <w:b/>
          <w:sz w:val="24"/>
          <w:szCs w:val="24"/>
        </w:rPr>
        <w:t>Вступление Положения в силу</w:t>
      </w:r>
    </w:p>
    <w:p w:rsidR="002C3593" w:rsidRPr="002C3593" w:rsidRDefault="002C3593" w:rsidP="002B158D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9DE" w:rsidRDefault="00F637A6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A5B">
        <w:rPr>
          <w:rFonts w:ascii="Times New Roman" w:hAnsi="Times New Roman" w:cs="Times New Roman"/>
          <w:sz w:val="24"/>
          <w:szCs w:val="24"/>
        </w:rPr>
        <w:t xml:space="preserve">14.1. Положение вступает в силу </w:t>
      </w:r>
      <w:r w:rsidR="002809DE" w:rsidRPr="002809DE">
        <w:rPr>
          <w:rFonts w:ascii="Times New Roman" w:hAnsi="Times New Roman" w:cs="Times New Roman"/>
          <w:sz w:val="24"/>
          <w:szCs w:val="24"/>
        </w:rPr>
        <w:t xml:space="preserve">после его официального опубликования </w:t>
      </w:r>
      <w:r w:rsidR="002809DE">
        <w:rPr>
          <w:rFonts w:ascii="Times New Roman" w:hAnsi="Times New Roman" w:cs="Times New Roman"/>
          <w:sz w:val="24"/>
          <w:szCs w:val="24"/>
        </w:rPr>
        <w:t>в газете "Маяк"</w:t>
      </w:r>
      <w:r w:rsidR="002809DE" w:rsidRPr="00577A5B">
        <w:rPr>
          <w:rFonts w:ascii="Times New Roman" w:hAnsi="Times New Roman" w:cs="Times New Roman"/>
          <w:sz w:val="24"/>
          <w:szCs w:val="24"/>
        </w:rPr>
        <w:t>.</w:t>
      </w:r>
    </w:p>
    <w:p w:rsidR="00F637A6" w:rsidRPr="00577A5B" w:rsidRDefault="002B158D" w:rsidP="002B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14.2. </w:t>
      </w:r>
      <w:r w:rsidR="00F637A6" w:rsidRPr="00577A5B">
        <w:rPr>
          <w:rFonts w:ascii="Times New Roman" w:hAnsi="Times New Roman" w:cs="Times New Roman"/>
          <w:sz w:val="24"/>
          <w:szCs w:val="24"/>
        </w:rPr>
        <w:t>Все нормативно-правовые акты по вопросам управления и распоряжения Имуществом сельского поселения, принятые на территории муниципального образования сельско</w:t>
      </w:r>
      <w:r w:rsidR="00BE4ACD">
        <w:rPr>
          <w:rFonts w:ascii="Times New Roman" w:hAnsi="Times New Roman" w:cs="Times New Roman"/>
          <w:sz w:val="24"/>
          <w:szCs w:val="24"/>
        </w:rPr>
        <w:t>го поселения "</w:t>
      </w:r>
      <w:r w:rsidR="00BE4ACD">
        <w:rPr>
          <w:rFonts w:ascii="Times New Roman" w:eastAsia="Calibri" w:hAnsi="Times New Roman" w:cs="Times New Roman"/>
          <w:sz w:val="24"/>
          <w:szCs w:val="24"/>
        </w:rPr>
        <w:t>Село Коллонтай</w:t>
      </w:r>
      <w:r w:rsidR="00F637A6" w:rsidRPr="00577A5B">
        <w:rPr>
          <w:rFonts w:ascii="Times New Roman" w:hAnsi="Times New Roman" w:cs="Times New Roman"/>
          <w:sz w:val="24"/>
          <w:szCs w:val="24"/>
        </w:rPr>
        <w:t>", действуют в части, не противоречащей Положению.</w:t>
      </w:r>
    </w:p>
    <w:p w:rsidR="006567E1" w:rsidRDefault="006567E1" w:rsidP="002B158D">
      <w:pPr>
        <w:spacing w:after="0" w:line="240" w:lineRule="auto"/>
      </w:pPr>
    </w:p>
    <w:sectPr w:rsidR="006567E1" w:rsidSect="002B158D">
      <w:pgSz w:w="11906" w:h="16838"/>
      <w:pgMar w:top="1134" w:right="850" w:bottom="1134" w:left="1701" w:header="28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FDC" w:rsidRDefault="00176FDC" w:rsidP="007F6D5E">
      <w:pPr>
        <w:spacing w:after="0" w:line="240" w:lineRule="auto"/>
      </w:pPr>
      <w:r>
        <w:separator/>
      </w:r>
    </w:p>
  </w:endnote>
  <w:endnote w:type="continuationSeparator" w:id="0">
    <w:p w:rsidR="00176FDC" w:rsidRDefault="00176FDC" w:rsidP="007F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FDC" w:rsidRDefault="00176FDC" w:rsidP="007F6D5E">
      <w:pPr>
        <w:spacing w:after="0" w:line="240" w:lineRule="auto"/>
      </w:pPr>
      <w:r>
        <w:separator/>
      </w:r>
    </w:p>
  </w:footnote>
  <w:footnote w:type="continuationSeparator" w:id="0">
    <w:p w:rsidR="00176FDC" w:rsidRDefault="00176FDC" w:rsidP="007F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594"/>
    <w:multiLevelType w:val="hybridMultilevel"/>
    <w:tmpl w:val="19ECE2D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F530E5"/>
    <w:multiLevelType w:val="hybridMultilevel"/>
    <w:tmpl w:val="BBD8F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CE0AEA"/>
    <w:multiLevelType w:val="hybridMultilevel"/>
    <w:tmpl w:val="C3B81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611567"/>
    <w:multiLevelType w:val="multilevel"/>
    <w:tmpl w:val="DA16FE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7182"/>
    <w:rsid w:val="00045B3D"/>
    <w:rsid w:val="000556C1"/>
    <w:rsid w:val="000F42AE"/>
    <w:rsid w:val="00112CD6"/>
    <w:rsid w:val="001405C6"/>
    <w:rsid w:val="00176FDC"/>
    <w:rsid w:val="00186687"/>
    <w:rsid w:val="001F2D8D"/>
    <w:rsid w:val="002165B5"/>
    <w:rsid w:val="002809DE"/>
    <w:rsid w:val="002926DC"/>
    <w:rsid w:val="002B158D"/>
    <w:rsid w:val="002B26E6"/>
    <w:rsid w:val="002B3D99"/>
    <w:rsid w:val="002C3593"/>
    <w:rsid w:val="003258B2"/>
    <w:rsid w:val="004E49EF"/>
    <w:rsid w:val="00525779"/>
    <w:rsid w:val="00577A5B"/>
    <w:rsid w:val="005A2DA4"/>
    <w:rsid w:val="006567E1"/>
    <w:rsid w:val="00657182"/>
    <w:rsid w:val="00734940"/>
    <w:rsid w:val="00763B97"/>
    <w:rsid w:val="00793215"/>
    <w:rsid w:val="007B2235"/>
    <w:rsid w:val="007C75C5"/>
    <w:rsid w:val="007F6D5E"/>
    <w:rsid w:val="0097690B"/>
    <w:rsid w:val="009B0AA6"/>
    <w:rsid w:val="009F3DAA"/>
    <w:rsid w:val="00A619B7"/>
    <w:rsid w:val="00BE4ACD"/>
    <w:rsid w:val="00BF62D3"/>
    <w:rsid w:val="00CC40B9"/>
    <w:rsid w:val="00E77D10"/>
    <w:rsid w:val="00E95C1B"/>
    <w:rsid w:val="00F6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37A6"/>
    <w:rPr>
      <w:b/>
      <w:bCs/>
    </w:rPr>
  </w:style>
  <w:style w:type="paragraph" w:styleId="a5">
    <w:name w:val="header"/>
    <w:basedOn w:val="a"/>
    <w:link w:val="a6"/>
    <w:uiPriority w:val="99"/>
    <w:unhideWhenUsed/>
    <w:rsid w:val="007F6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6D5E"/>
  </w:style>
  <w:style w:type="paragraph" w:styleId="a7">
    <w:name w:val="footer"/>
    <w:basedOn w:val="a"/>
    <w:link w:val="a8"/>
    <w:uiPriority w:val="99"/>
    <w:unhideWhenUsed/>
    <w:rsid w:val="007F6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6D5E"/>
  </w:style>
  <w:style w:type="paragraph" w:styleId="a9">
    <w:name w:val="List Paragraph"/>
    <w:basedOn w:val="a"/>
    <w:uiPriority w:val="34"/>
    <w:qFormat/>
    <w:rsid w:val="00577A5B"/>
    <w:pPr>
      <w:ind w:left="720"/>
      <w:contextualSpacing/>
    </w:pPr>
  </w:style>
  <w:style w:type="paragraph" w:styleId="aa">
    <w:name w:val="No Spacing"/>
    <w:uiPriority w:val="1"/>
    <w:qFormat/>
    <w:rsid w:val="002B15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37A6"/>
    <w:rPr>
      <w:b/>
      <w:bCs/>
    </w:rPr>
  </w:style>
  <w:style w:type="paragraph" w:styleId="a5">
    <w:name w:val="header"/>
    <w:basedOn w:val="a"/>
    <w:link w:val="a6"/>
    <w:uiPriority w:val="99"/>
    <w:unhideWhenUsed/>
    <w:rsid w:val="007F6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6D5E"/>
  </w:style>
  <w:style w:type="paragraph" w:styleId="a7">
    <w:name w:val="footer"/>
    <w:basedOn w:val="a"/>
    <w:link w:val="a8"/>
    <w:uiPriority w:val="99"/>
    <w:unhideWhenUsed/>
    <w:rsid w:val="007F6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6D5E"/>
  </w:style>
  <w:style w:type="paragraph" w:styleId="a9">
    <w:name w:val="List Paragraph"/>
    <w:basedOn w:val="a"/>
    <w:uiPriority w:val="34"/>
    <w:qFormat/>
    <w:rsid w:val="00577A5B"/>
    <w:pPr>
      <w:ind w:left="720"/>
      <w:contextualSpacing/>
    </w:pPr>
  </w:style>
  <w:style w:type="paragraph" w:styleId="aa">
    <w:name w:val="No Spacing"/>
    <w:uiPriority w:val="1"/>
    <w:qFormat/>
    <w:rsid w:val="002B158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4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2447</Words>
  <Characters>13948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larisa</cp:lastModifiedBy>
  <cp:revision>19</cp:revision>
  <cp:lastPrinted>2020-02-25T11:15:00Z</cp:lastPrinted>
  <dcterms:created xsi:type="dcterms:W3CDTF">2019-12-18T08:25:00Z</dcterms:created>
  <dcterms:modified xsi:type="dcterms:W3CDTF">2020-03-11T09:13:00Z</dcterms:modified>
</cp:coreProperties>
</file>