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B01" w:rsidRPr="00161AF0" w:rsidRDefault="00850B01" w:rsidP="00C575C3">
      <w:pPr>
        <w:framePr w:w="9524" w:h="2618" w:hRule="exact" w:hSpace="284" w:vSpace="284" w:wrap="around" w:vAnchor="page" w:hAnchor="page" w:x="1394" w:y="828" w:anchorLock="1"/>
        <w:contextualSpacing/>
        <w:jc w:val="center"/>
      </w:pPr>
      <w:r w:rsidRPr="00161AF0">
        <w:t xml:space="preserve">МИНИСТЕРСТВО ЭКОНОМИЧЕСКОГО РАЗВИТИЯ </w:t>
      </w:r>
      <w:r w:rsidR="00F51089" w:rsidRPr="00161AF0">
        <w:t>И ПРОМЫШЛЕННОСТИ</w:t>
      </w:r>
      <w:r w:rsidR="00C14591">
        <w:t xml:space="preserve"> </w:t>
      </w:r>
      <w:r w:rsidRPr="00161AF0">
        <w:t>КАЛУЖСКОЙ ОБЛАСТИ</w:t>
      </w:r>
    </w:p>
    <w:p w:rsidR="00850B01" w:rsidRPr="00161AF0" w:rsidRDefault="00850B01" w:rsidP="00C575C3">
      <w:pPr>
        <w:framePr w:w="9524" w:h="2618" w:hRule="exact" w:hSpace="284" w:vSpace="284" w:wrap="around" w:vAnchor="page" w:hAnchor="page" w:x="1394" w:y="828" w:anchorLock="1"/>
        <w:spacing w:before="120" w:line="360" w:lineRule="exact"/>
        <w:jc w:val="center"/>
        <w:rPr>
          <w:sz w:val="40"/>
        </w:rPr>
      </w:pPr>
    </w:p>
    <w:p w:rsidR="00850B01" w:rsidRDefault="00850B01" w:rsidP="00C575C3">
      <w:pPr>
        <w:framePr w:w="9524" w:h="2618" w:hRule="exact" w:hSpace="284" w:vSpace="284" w:wrap="around" w:vAnchor="page" w:hAnchor="page" w:x="1394" w:y="828" w:anchorLock="1"/>
        <w:jc w:val="center"/>
        <w:rPr>
          <w:b/>
          <w:spacing w:val="20"/>
          <w:sz w:val="40"/>
        </w:rPr>
      </w:pPr>
      <w:r w:rsidRPr="00161AF0">
        <w:rPr>
          <w:b/>
          <w:spacing w:val="20"/>
          <w:sz w:val="40"/>
        </w:rPr>
        <w:t>ПР</w:t>
      </w:r>
      <w:r w:rsidR="00564B9C" w:rsidRPr="00161AF0">
        <w:rPr>
          <w:b/>
          <w:spacing w:val="20"/>
          <w:sz w:val="40"/>
        </w:rPr>
        <w:t>И</w:t>
      </w:r>
      <w:r w:rsidRPr="00161AF0">
        <w:rPr>
          <w:b/>
          <w:spacing w:val="20"/>
          <w:sz w:val="40"/>
        </w:rPr>
        <w:t>КАЗ</w:t>
      </w:r>
    </w:p>
    <w:p w:rsidR="00F338FD" w:rsidRPr="00161AF0" w:rsidRDefault="00F338FD" w:rsidP="00C575C3">
      <w:pPr>
        <w:framePr w:w="9524" w:h="2618" w:hRule="exact" w:hSpace="284" w:vSpace="284" w:wrap="around" w:vAnchor="page" w:hAnchor="page" w:x="1394" w:y="828" w:anchorLock="1"/>
        <w:jc w:val="center"/>
        <w:rPr>
          <w:b/>
          <w:spacing w:val="20"/>
          <w:sz w:val="4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1134"/>
        <w:gridCol w:w="4103"/>
      </w:tblGrid>
      <w:tr w:rsidR="00653329" w:rsidRPr="004E07ED" w:rsidTr="004E07ED">
        <w:tc>
          <w:tcPr>
            <w:tcW w:w="4503" w:type="dxa"/>
            <w:shd w:val="clear" w:color="auto" w:fill="auto"/>
          </w:tcPr>
          <w:p w:rsidR="00653329" w:rsidRPr="004E07ED" w:rsidRDefault="00653329" w:rsidP="00C575C3">
            <w:pPr>
              <w:framePr w:w="9524" w:h="2618" w:hRule="exact" w:hSpace="284" w:vSpace="284" w:wrap="around" w:vAnchor="page" w:hAnchor="page" w:x="1394" w:y="828" w:anchorLock="1"/>
              <w:rPr>
                <w:rFonts w:ascii="Arial" w:hAnsi="Arial"/>
                <w:sz w:val="44"/>
              </w:rPr>
            </w:pPr>
            <w:r w:rsidRPr="004E07ED">
              <w:rPr>
                <w:sz w:val="28"/>
                <w:szCs w:val="28"/>
              </w:rPr>
              <w:t xml:space="preserve">от </w:t>
            </w:r>
            <w:r w:rsidR="00C575C3">
              <w:rPr>
                <w:sz w:val="28"/>
                <w:szCs w:val="28"/>
              </w:rPr>
              <w:t>10 марта</w:t>
            </w:r>
            <w:r w:rsidRPr="004E07ED">
              <w:rPr>
                <w:sz w:val="28"/>
                <w:szCs w:val="28"/>
              </w:rPr>
              <w:t xml:space="preserve"> 202</w:t>
            </w:r>
            <w:r w:rsidR="00250387">
              <w:rPr>
                <w:sz w:val="28"/>
                <w:szCs w:val="28"/>
              </w:rPr>
              <w:t>3</w:t>
            </w:r>
            <w:r w:rsidRPr="004E07ED">
              <w:rPr>
                <w:sz w:val="28"/>
                <w:szCs w:val="28"/>
              </w:rPr>
              <w:t xml:space="preserve"> г.</w:t>
            </w:r>
            <w:r w:rsidRPr="004E07ED">
              <w:rPr>
                <w:sz w:val="28"/>
                <w:szCs w:val="28"/>
              </w:rPr>
              <w:tab/>
            </w:r>
          </w:p>
        </w:tc>
        <w:tc>
          <w:tcPr>
            <w:tcW w:w="1134" w:type="dxa"/>
            <w:shd w:val="clear" w:color="auto" w:fill="auto"/>
          </w:tcPr>
          <w:p w:rsidR="00653329" w:rsidRPr="004E07ED" w:rsidRDefault="00653329" w:rsidP="00C575C3">
            <w:pPr>
              <w:framePr w:w="9524" w:h="2618" w:hRule="exact" w:hSpace="284" w:vSpace="284" w:wrap="around" w:vAnchor="page" w:hAnchor="page" w:x="1394" w:y="828" w:anchorLock="1"/>
              <w:jc w:val="both"/>
              <w:rPr>
                <w:rFonts w:ascii="Arial" w:hAnsi="Arial"/>
                <w:sz w:val="44"/>
              </w:rPr>
            </w:pPr>
          </w:p>
        </w:tc>
        <w:tc>
          <w:tcPr>
            <w:tcW w:w="4103" w:type="dxa"/>
            <w:shd w:val="clear" w:color="auto" w:fill="auto"/>
          </w:tcPr>
          <w:p w:rsidR="00653329" w:rsidRPr="004E07ED" w:rsidRDefault="00653329" w:rsidP="00C575C3">
            <w:pPr>
              <w:framePr w:w="9524" w:h="2618" w:hRule="exact" w:hSpace="284" w:vSpace="284" w:wrap="around" w:vAnchor="page" w:hAnchor="page" w:x="1394" w:y="828" w:anchorLock="1"/>
              <w:jc w:val="right"/>
              <w:rPr>
                <w:rFonts w:ascii="Arial" w:hAnsi="Arial"/>
                <w:sz w:val="44"/>
              </w:rPr>
            </w:pPr>
            <w:r w:rsidRPr="004E07ED">
              <w:rPr>
                <w:sz w:val="28"/>
                <w:szCs w:val="28"/>
              </w:rPr>
              <w:t xml:space="preserve">№ </w:t>
            </w:r>
            <w:r w:rsidR="00C575C3">
              <w:rPr>
                <w:sz w:val="28"/>
                <w:szCs w:val="28"/>
              </w:rPr>
              <w:t>378</w:t>
            </w:r>
            <w:r w:rsidRPr="004E07ED">
              <w:rPr>
                <w:sz w:val="28"/>
                <w:szCs w:val="28"/>
              </w:rPr>
              <w:t>-п</w:t>
            </w:r>
          </w:p>
        </w:tc>
      </w:tr>
    </w:tbl>
    <w:p w:rsidR="00850B01" w:rsidRPr="0047281C" w:rsidRDefault="00850B01" w:rsidP="00C575C3">
      <w:pPr>
        <w:framePr w:w="9524" w:h="2618" w:hRule="exact" w:hSpace="284" w:vSpace="284" w:wrap="around" w:vAnchor="page" w:hAnchor="page" w:x="1394" w:y="828" w:anchorLock="1"/>
        <w:jc w:val="both"/>
        <w:rPr>
          <w:rFonts w:ascii="Arial" w:hAnsi="Arial"/>
          <w:sz w:val="32"/>
        </w:rPr>
      </w:pPr>
    </w:p>
    <w:p w:rsidR="00850B01" w:rsidRPr="00161AF0" w:rsidRDefault="00F51089" w:rsidP="00C575C3">
      <w:pPr>
        <w:framePr w:w="9524" w:h="2618" w:hRule="exact" w:hSpace="284" w:vSpace="284" w:wrap="around" w:vAnchor="page" w:hAnchor="page" w:x="1394" w:y="828" w:anchorLock="1"/>
        <w:rPr>
          <w:sz w:val="28"/>
          <w:szCs w:val="28"/>
        </w:rPr>
      </w:pPr>
      <w:r w:rsidRPr="00161AF0">
        <w:rPr>
          <w:sz w:val="28"/>
          <w:szCs w:val="28"/>
        </w:rPr>
        <w:tab/>
      </w:r>
      <w:r w:rsidRPr="00161AF0">
        <w:rPr>
          <w:sz w:val="28"/>
          <w:szCs w:val="28"/>
        </w:rPr>
        <w:tab/>
      </w:r>
      <w:r w:rsidRPr="00161AF0">
        <w:rPr>
          <w:sz w:val="28"/>
          <w:szCs w:val="28"/>
        </w:rPr>
        <w:tab/>
      </w:r>
      <w:r w:rsidRPr="00161AF0">
        <w:rPr>
          <w:sz w:val="28"/>
          <w:szCs w:val="28"/>
        </w:rPr>
        <w:tab/>
      </w:r>
      <w:r w:rsidRPr="00161AF0">
        <w:rPr>
          <w:sz w:val="28"/>
          <w:szCs w:val="28"/>
        </w:rPr>
        <w:tab/>
      </w:r>
      <w:r w:rsidRPr="00161AF0">
        <w:rPr>
          <w:sz w:val="28"/>
          <w:szCs w:val="28"/>
        </w:rPr>
        <w:tab/>
      </w:r>
    </w:p>
    <w:p w:rsidR="00850B01" w:rsidRPr="00161AF0" w:rsidRDefault="00850B01" w:rsidP="00C575C3">
      <w:pPr>
        <w:framePr w:w="9524" w:h="2618" w:hRule="exact" w:hSpace="284" w:vSpace="284" w:wrap="around" w:vAnchor="page" w:hAnchor="page" w:x="1394" w:y="828" w:anchorLock="1"/>
      </w:pPr>
    </w:p>
    <w:p w:rsidR="006B0618" w:rsidRPr="006B0618" w:rsidRDefault="006B0618" w:rsidP="006B0618">
      <w:pPr>
        <w:pStyle w:val="a3"/>
        <w:ind w:right="5387"/>
        <w:jc w:val="both"/>
        <w:rPr>
          <w:rFonts w:ascii="Times New Roman" w:hAnsi="Times New Roman"/>
          <w:b/>
          <w:sz w:val="26"/>
        </w:rPr>
      </w:pPr>
      <w:r w:rsidRPr="006B0618">
        <w:rPr>
          <w:rFonts w:ascii="Times New Roman" w:hAnsi="Times New Roman"/>
          <w:b/>
          <w:sz w:val="26"/>
        </w:rPr>
        <w:t xml:space="preserve">Об изъятии земельного участка </w:t>
      </w:r>
    </w:p>
    <w:p w:rsidR="006B0618" w:rsidRPr="006B0618" w:rsidRDefault="006B0618" w:rsidP="006B0618">
      <w:pPr>
        <w:pStyle w:val="a3"/>
        <w:ind w:right="5387"/>
        <w:jc w:val="both"/>
        <w:rPr>
          <w:rFonts w:ascii="Times New Roman" w:hAnsi="Times New Roman"/>
          <w:b/>
          <w:sz w:val="26"/>
        </w:rPr>
      </w:pPr>
      <w:r w:rsidRPr="006B0618">
        <w:rPr>
          <w:rFonts w:ascii="Times New Roman" w:hAnsi="Times New Roman"/>
          <w:b/>
          <w:sz w:val="26"/>
        </w:rPr>
        <w:t>для государственных нужд</w:t>
      </w:r>
    </w:p>
    <w:p w:rsidR="00850B01" w:rsidRPr="00161AF0" w:rsidRDefault="006B0618" w:rsidP="006B0618">
      <w:pPr>
        <w:pStyle w:val="a3"/>
        <w:ind w:right="5387"/>
        <w:jc w:val="both"/>
        <w:rPr>
          <w:rFonts w:ascii="Times New Roman" w:hAnsi="Times New Roman"/>
          <w:b/>
          <w:sz w:val="26"/>
        </w:rPr>
      </w:pPr>
      <w:r w:rsidRPr="006B0618">
        <w:rPr>
          <w:rFonts w:ascii="Times New Roman" w:hAnsi="Times New Roman"/>
          <w:b/>
          <w:sz w:val="26"/>
        </w:rPr>
        <w:t>Калужской области</w:t>
      </w:r>
    </w:p>
    <w:p w:rsidR="00850B01" w:rsidRPr="00161AF0" w:rsidRDefault="00850B01" w:rsidP="00F338FD">
      <w:pPr>
        <w:pStyle w:val="a3"/>
        <w:ind w:right="5387"/>
        <w:jc w:val="both"/>
        <w:rPr>
          <w:rFonts w:ascii="Times New Roman" w:hAnsi="Times New Roman"/>
          <w:sz w:val="26"/>
        </w:rPr>
      </w:pPr>
    </w:p>
    <w:p w:rsidR="006B0618" w:rsidRPr="00BB6757" w:rsidRDefault="006B0618" w:rsidP="006A32EB">
      <w:pPr>
        <w:pStyle w:val="ConsNormal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EA27A6">
        <w:rPr>
          <w:rFonts w:ascii="Times New Roman" w:hAnsi="Times New Roman" w:cs="Times New Roman"/>
          <w:sz w:val="26"/>
          <w:szCs w:val="26"/>
        </w:rPr>
        <w:t xml:space="preserve">В соответствии с Гражданским кодексом Российской Федерации, Земельным кодексом Российской Федерации, </w:t>
      </w:r>
      <w:r w:rsidRPr="00764643">
        <w:rPr>
          <w:rFonts w:ascii="Times New Roman" w:hAnsi="Times New Roman" w:cs="Times New Roman"/>
          <w:sz w:val="26"/>
          <w:szCs w:val="26"/>
        </w:rPr>
        <w:t xml:space="preserve">Федеральным законом от 08.11.2007 </w:t>
      </w:r>
      <w:r w:rsidR="00E62846" w:rsidRPr="00764643">
        <w:rPr>
          <w:rFonts w:ascii="Times New Roman" w:hAnsi="Times New Roman" w:cs="Times New Roman"/>
          <w:sz w:val="26"/>
          <w:szCs w:val="26"/>
        </w:rPr>
        <w:br/>
      </w:r>
      <w:r w:rsidRPr="00764643">
        <w:rPr>
          <w:rFonts w:ascii="Times New Roman" w:hAnsi="Times New Roman" w:cs="Times New Roman"/>
          <w:sz w:val="26"/>
          <w:szCs w:val="26"/>
        </w:rPr>
        <w:t>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</w:t>
      </w:r>
      <w:r w:rsidRPr="008E7B4E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764643">
        <w:rPr>
          <w:rFonts w:ascii="Times New Roman" w:hAnsi="Times New Roman" w:cs="Times New Roman"/>
          <w:sz w:val="26"/>
          <w:szCs w:val="26"/>
        </w:rPr>
        <w:t>Законом Калужской области от 04.10.2004 № 344-ОЗ «О градостроительной деятельности в Калужской области»,</w:t>
      </w:r>
      <w:r w:rsidRPr="008E7B4E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6809EB">
        <w:rPr>
          <w:rFonts w:ascii="Times New Roman" w:hAnsi="Times New Roman" w:cs="Times New Roman"/>
          <w:sz w:val="26"/>
          <w:szCs w:val="26"/>
        </w:rPr>
        <w:t xml:space="preserve">постановлением Правительства Калужской области от 23.09.2016 № 511 «О министерстве экономического развития </w:t>
      </w:r>
      <w:r w:rsidR="00311AEC">
        <w:rPr>
          <w:rFonts w:ascii="Times New Roman" w:hAnsi="Times New Roman" w:cs="Times New Roman"/>
          <w:sz w:val="26"/>
          <w:szCs w:val="26"/>
        </w:rPr>
        <w:t>и</w:t>
      </w:r>
      <w:proofErr w:type="gramEnd"/>
      <w:r w:rsidR="00311AEC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311AEC">
        <w:rPr>
          <w:rFonts w:ascii="Times New Roman" w:hAnsi="Times New Roman" w:cs="Times New Roman"/>
          <w:sz w:val="26"/>
          <w:szCs w:val="26"/>
        </w:rPr>
        <w:t xml:space="preserve">промышленности </w:t>
      </w:r>
      <w:r w:rsidRPr="006809EB">
        <w:rPr>
          <w:rFonts w:ascii="Times New Roman" w:hAnsi="Times New Roman" w:cs="Times New Roman"/>
          <w:sz w:val="26"/>
          <w:szCs w:val="26"/>
        </w:rPr>
        <w:t>Калужской области»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EA27A6">
        <w:rPr>
          <w:rFonts w:ascii="Times New Roman" w:hAnsi="Times New Roman" w:cs="Times New Roman"/>
          <w:sz w:val="26"/>
          <w:szCs w:val="26"/>
        </w:rPr>
        <w:t>а также на основании</w:t>
      </w:r>
      <w:r>
        <w:rPr>
          <w:rFonts w:ascii="Times New Roman" w:hAnsi="Times New Roman" w:cs="Times New Roman"/>
          <w:sz w:val="26"/>
          <w:szCs w:val="26"/>
        </w:rPr>
        <w:t xml:space="preserve"> Схемы территориального планирования</w:t>
      </w:r>
      <w:r w:rsidR="00D22394">
        <w:rPr>
          <w:rFonts w:ascii="Times New Roman" w:hAnsi="Times New Roman" w:cs="Times New Roman"/>
          <w:sz w:val="26"/>
          <w:szCs w:val="26"/>
        </w:rPr>
        <w:t xml:space="preserve"> муниципального района «Малоярославецкий район»</w:t>
      </w:r>
      <w:r>
        <w:rPr>
          <w:rFonts w:ascii="Times New Roman" w:hAnsi="Times New Roman" w:cs="Times New Roman"/>
          <w:sz w:val="26"/>
          <w:szCs w:val="26"/>
        </w:rPr>
        <w:t xml:space="preserve"> Калужской области (</w:t>
      </w:r>
      <w:r w:rsidR="00D22394">
        <w:rPr>
          <w:rFonts w:ascii="Times New Roman" w:hAnsi="Times New Roman" w:cs="Times New Roman"/>
          <w:sz w:val="26"/>
          <w:szCs w:val="26"/>
        </w:rPr>
        <w:t>у</w:t>
      </w:r>
      <w:r w:rsidR="00D22394" w:rsidRPr="00D22394">
        <w:rPr>
          <w:rFonts w:ascii="Times New Roman" w:hAnsi="Times New Roman" w:cs="Times New Roman"/>
          <w:sz w:val="26"/>
          <w:szCs w:val="26"/>
        </w:rPr>
        <w:t>тв. реш</w:t>
      </w:r>
      <w:r w:rsidR="00D22394">
        <w:rPr>
          <w:rFonts w:ascii="Times New Roman" w:hAnsi="Times New Roman" w:cs="Times New Roman"/>
          <w:sz w:val="26"/>
          <w:szCs w:val="26"/>
        </w:rPr>
        <w:t>ением</w:t>
      </w:r>
      <w:r w:rsidR="00D22394" w:rsidRPr="00D22394">
        <w:rPr>
          <w:rFonts w:ascii="Times New Roman" w:hAnsi="Times New Roman" w:cs="Times New Roman"/>
          <w:sz w:val="26"/>
          <w:szCs w:val="26"/>
        </w:rPr>
        <w:t xml:space="preserve"> Районного Собрания от 27.01.2010 № 1</w:t>
      </w:r>
      <w:r w:rsidR="00D22394">
        <w:rPr>
          <w:rFonts w:ascii="Times New Roman" w:hAnsi="Times New Roman" w:cs="Times New Roman"/>
          <w:sz w:val="26"/>
          <w:szCs w:val="26"/>
        </w:rPr>
        <w:t xml:space="preserve">, в ред. решения </w:t>
      </w:r>
      <w:r w:rsidR="00D22394" w:rsidRPr="00D22394">
        <w:rPr>
          <w:rFonts w:ascii="Times New Roman" w:hAnsi="Times New Roman" w:cs="Times New Roman"/>
          <w:sz w:val="26"/>
          <w:szCs w:val="26"/>
        </w:rPr>
        <w:t>Районного Собрания от 25.09.2019 №</w:t>
      </w:r>
      <w:r w:rsidR="00D22394">
        <w:rPr>
          <w:rFonts w:ascii="Times New Roman" w:hAnsi="Times New Roman" w:cs="Times New Roman"/>
          <w:sz w:val="26"/>
          <w:szCs w:val="26"/>
        </w:rPr>
        <w:t xml:space="preserve"> </w:t>
      </w:r>
      <w:r w:rsidR="00D22394" w:rsidRPr="00D22394">
        <w:rPr>
          <w:rFonts w:ascii="Times New Roman" w:hAnsi="Times New Roman" w:cs="Times New Roman"/>
          <w:sz w:val="26"/>
          <w:szCs w:val="26"/>
        </w:rPr>
        <w:t>94</w:t>
      </w:r>
      <w:r>
        <w:rPr>
          <w:rFonts w:ascii="Times New Roman" w:hAnsi="Times New Roman" w:cs="Times New Roman"/>
          <w:sz w:val="26"/>
          <w:szCs w:val="26"/>
        </w:rPr>
        <w:t xml:space="preserve">), </w:t>
      </w:r>
      <w:r w:rsidRPr="002D1662">
        <w:rPr>
          <w:rFonts w:ascii="Times New Roman" w:hAnsi="Times New Roman" w:cs="Times New Roman"/>
          <w:sz w:val="26"/>
          <w:szCs w:val="26"/>
        </w:rPr>
        <w:t xml:space="preserve">приказа управления архитектуры и градостроительства Калужской области от </w:t>
      </w:r>
      <w:r w:rsidR="00D22394">
        <w:rPr>
          <w:rFonts w:ascii="Times New Roman" w:hAnsi="Times New Roman" w:cs="Times New Roman"/>
          <w:sz w:val="26"/>
          <w:szCs w:val="26"/>
        </w:rPr>
        <w:t>12</w:t>
      </w:r>
      <w:r w:rsidR="00A64A8B">
        <w:rPr>
          <w:rFonts w:ascii="Times New Roman" w:hAnsi="Times New Roman" w:cs="Times New Roman"/>
          <w:sz w:val="26"/>
          <w:szCs w:val="26"/>
        </w:rPr>
        <w:t>.04.2021</w:t>
      </w:r>
      <w:r w:rsidR="00A64A8B">
        <w:rPr>
          <w:rFonts w:ascii="Times New Roman" w:hAnsi="Times New Roman" w:cs="Times New Roman"/>
          <w:sz w:val="26"/>
          <w:szCs w:val="26"/>
        </w:rPr>
        <w:br/>
      </w:r>
      <w:r w:rsidRPr="002D1662">
        <w:rPr>
          <w:rFonts w:ascii="Times New Roman" w:hAnsi="Times New Roman" w:cs="Times New Roman"/>
          <w:sz w:val="26"/>
          <w:szCs w:val="26"/>
        </w:rPr>
        <w:t xml:space="preserve"> №</w:t>
      </w:r>
      <w:r w:rsidR="00A64A8B">
        <w:rPr>
          <w:rFonts w:ascii="Times New Roman" w:hAnsi="Times New Roman" w:cs="Times New Roman"/>
          <w:sz w:val="26"/>
          <w:szCs w:val="26"/>
        </w:rPr>
        <w:t xml:space="preserve"> 0</w:t>
      </w:r>
      <w:r w:rsidR="00D22394">
        <w:rPr>
          <w:rFonts w:ascii="Times New Roman" w:hAnsi="Times New Roman" w:cs="Times New Roman"/>
          <w:sz w:val="26"/>
          <w:szCs w:val="26"/>
        </w:rPr>
        <w:t>5</w:t>
      </w:r>
      <w:r w:rsidR="00A64A8B">
        <w:rPr>
          <w:rFonts w:ascii="Times New Roman" w:hAnsi="Times New Roman" w:cs="Times New Roman"/>
          <w:sz w:val="26"/>
          <w:szCs w:val="26"/>
        </w:rPr>
        <w:t>-ДПТ</w:t>
      </w:r>
      <w:r w:rsidRPr="002D1662">
        <w:rPr>
          <w:rFonts w:ascii="Times New Roman" w:hAnsi="Times New Roman" w:cs="Times New Roman"/>
          <w:sz w:val="26"/>
          <w:szCs w:val="26"/>
        </w:rPr>
        <w:t xml:space="preserve"> «Об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2D1662">
        <w:rPr>
          <w:rFonts w:ascii="Times New Roman" w:hAnsi="Times New Roman" w:cs="Times New Roman"/>
          <w:sz w:val="26"/>
          <w:szCs w:val="26"/>
        </w:rPr>
        <w:t xml:space="preserve">утверждении документации по планировке территории по объекту «Реконструкция </w:t>
      </w:r>
      <w:r w:rsidR="00D22394">
        <w:rPr>
          <w:rFonts w:ascii="Times New Roman" w:hAnsi="Times New Roman" w:cs="Times New Roman"/>
          <w:sz w:val="26"/>
          <w:szCs w:val="26"/>
        </w:rPr>
        <w:t>автомобильной дороги «Окружная дорога г. Калуги–Детчино–Малоярославец» – Детчино – Прудки – Захарово в</w:t>
      </w:r>
      <w:proofErr w:type="gramEnd"/>
      <w:r w:rsidR="00D22394">
        <w:rPr>
          <w:rFonts w:ascii="Times New Roman" w:hAnsi="Times New Roman" w:cs="Times New Roman"/>
          <w:sz w:val="26"/>
          <w:szCs w:val="26"/>
        </w:rPr>
        <w:t xml:space="preserve"> Малоярославецком </w:t>
      </w:r>
      <w:proofErr w:type="gramStart"/>
      <w:r w:rsidR="00D22394">
        <w:rPr>
          <w:rFonts w:ascii="Times New Roman" w:hAnsi="Times New Roman" w:cs="Times New Roman"/>
          <w:sz w:val="26"/>
          <w:szCs w:val="26"/>
        </w:rPr>
        <w:t>районе</w:t>
      </w:r>
      <w:proofErr w:type="gramEnd"/>
      <w:r w:rsidR="00D22394">
        <w:rPr>
          <w:rFonts w:ascii="Times New Roman" w:hAnsi="Times New Roman" w:cs="Times New Roman"/>
          <w:sz w:val="26"/>
          <w:szCs w:val="26"/>
        </w:rPr>
        <w:t xml:space="preserve"> на участке с км 1+800 по км 23+631</w:t>
      </w:r>
      <w:r w:rsidR="00A64A8B">
        <w:rPr>
          <w:rFonts w:ascii="Times New Roman" w:hAnsi="Times New Roman" w:cs="Times New Roman"/>
          <w:sz w:val="26"/>
          <w:szCs w:val="26"/>
        </w:rPr>
        <w:t>»</w:t>
      </w:r>
      <w:r w:rsidR="00D22394">
        <w:rPr>
          <w:rFonts w:ascii="Times New Roman" w:hAnsi="Times New Roman" w:cs="Times New Roman"/>
          <w:sz w:val="26"/>
          <w:szCs w:val="26"/>
        </w:rPr>
        <w:t xml:space="preserve">, </w:t>
      </w:r>
      <w:r w:rsidR="00750411">
        <w:rPr>
          <w:rFonts w:ascii="Times New Roman" w:hAnsi="Times New Roman" w:cs="Times New Roman"/>
          <w:sz w:val="26"/>
          <w:szCs w:val="26"/>
        </w:rPr>
        <w:t>учитывая обращение государственного казенного учреждения Калужской области «</w:t>
      </w:r>
      <w:proofErr w:type="spellStart"/>
      <w:r w:rsidR="00750411">
        <w:rPr>
          <w:rFonts w:ascii="Times New Roman" w:hAnsi="Times New Roman" w:cs="Times New Roman"/>
          <w:sz w:val="26"/>
          <w:szCs w:val="26"/>
        </w:rPr>
        <w:t>Калугадорзаказчик</w:t>
      </w:r>
      <w:proofErr w:type="spellEnd"/>
      <w:r w:rsidR="00750411">
        <w:rPr>
          <w:rFonts w:ascii="Times New Roman" w:hAnsi="Times New Roman" w:cs="Times New Roman"/>
          <w:sz w:val="26"/>
          <w:szCs w:val="26"/>
        </w:rPr>
        <w:t xml:space="preserve">» от </w:t>
      </w:r>
      <w:r w:rsidR="005D5EFE">
        <w:rPr>
          <w:rFonts w:ascii="Times New Roman" w:hAnsi="Times New Roman" w:cs="Times New Roman"/>
          <w:sz w:val="26"/>
          <w:szCs w:val="26"/>
        </w:rPr>
        <w:t>28</w:t>
      </w:r>
      <w:r w:rsidR="00D22394">
        <w:rPr>
          <w:rFonts w:ascii="Times New Roman" w:hAnsi="Times New Roman" w:cs="Times New Roman"/>
          <w:sz w:val="26"/>
          <w:szCs w:val="26"/>
        </w:rPr>
        <w:t>.02</w:t>
      </w:r>
      <w:r w:rsidR="00A64A8B">
        <w:rPr>
          <w:rFonts w:ascii="Times New Roman" w:hAnsi="Times New Roman" w:cs="Times New Roman"/>
          <w:sz w:val="26"/>
          <w:szCs w:val="26"/>
        </w:rPr>
        <w:t>.2023</w:t>
      </w:r>
      <w:r w:rsidR="00750411">
        <w:rPr>
          <w:rFonts w:ascii="Times New Roman" w:hAnsi="Times New Roman" w:cs="Times New Roman"/>
          <w:sz w:val="26"/>
          <w:szCs w:val="26"/>
        </w:rPr>
        <w:t xml:space="preserve"> № ИСХ-</w:t>
      </w:r>
      <w:r w:rsidR="004710BF">
        <w:rPr>
          <w:rFonts w:ascii="Times New Roman" w:hAnsi="Times New Roman" w:cs="Times New Roman"/>
          <w:sz w:val="26"/>
          <w:szCs w:val="26"/>
        </w:rPr>
        <w:t>4</w:t>
      </w:r>
      <w:r w:rsidR="00352F4E">
        <w:rPr>
          <w:rFonts w:ascii="Times New Roman" w:hAnsi="Times New Roman" w:cs="Times New Roman"/>
          <w:sz w:val="26"/>
          <w:szCs w:val="26"/>
        </w:rPr>
        <w:t>30</w:t>
      </w:r>
      <w:r w:rsidR="00750411">
        <w:rPr>
          <w:rFonts w:ascii="Times New Roman" w:hAnsi="Times New Roman" w:cs="Times New Roman"/>
          <w:sz w:val="26"/>
          <w:szCs w:val="26"/>
        </w:rPr>
        <w:t>-2</w:t>
      </w:r>
      <w:r w:rsidR="00A64A8B">
        <w:rPr>
          <w:rFonts w:ascii="Times New Roman" w:hAnsi="Times New Roman" w:cs="Times New Roman"/>
          <w:sz w:val="26"/>
          <w:szCs w:val="26"/>
        </w:rPr>
        <w:t>3</w:t>
      </w:r>
      <w:r w:rsidR="00750411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="00750411">
        <w:rPr>
          <w:rFonts w:ascii="Times New Roman" w:hAnsi="Times New Roman" w:cs="Times New Roman"/>
          <w:sz w:val="26"/>
          <w:szCs w:val="26"/>
        </w:rPr>
        <w:t>вх</w:t>
      </w:r>
      <w:proofErr w:type="spellEnd"/>
      <w:r w:rsidR="00750411">
        <w:rPr>
          <w:rFonts w:ascii="Times New Roman" w:hAnsi="Times New Roman" w:cs="Times New Roman"/>
          <w:sz w:val="26"/>
          <w:szCs w:val="26"/>
        </w:rPr>
        <w:t xml:space="preserve">. от </w:t>
      </w:r>
      <w:r w:rsidR="004710BF">
        <w:rPr>
          <w:rFonts w:ascii="Times New Roman" w:hAnsi="Times New Roman" w:cs="Times New Roman"/>
          <w:sz w:val="26"/>
          <w:szCs w:val="26"/>
        </w:rPr>
        <w:t>28</w:t>
      </w:r>
      <w:r w:rsidR="00D22394">
        <w:rPr>
          <w:rFonts w:ascii="Times New Roman" w:hAnsi="Times New Roman" w:cs="Times New Roman"/>
          <w:sz w:val="26"/>
          <w:szCs w:val="26"/>
        </w:rPr>
        <w:t>.02</w:t>
      </w:r>
      <w:r w:rsidR="00A64A8B">
        <w:rPr>
          <w:rFonts w:ascii="Times New Roman" w:hAnsi="Times New Roman" w:cs="Times New Roman"/>
          <w:sz w:val="26"/>
          <w:szCs w:val="26"/>
        </w:rPr>
        <w:t>.2023</w:t>
      </w:r>
      <w:r w:rsidR="00750411">
        <w:rPr>
          <w:rFonts w:ascii="Times New Roman" w:hAnsi="Times New Roman" w:cs="Times New Roman"/>
          <w:sz w:val="26"/>
          <w:szCs w:val="26"/>
        </w:rPr>
        <w:t xml:space="preserve"> № </w:t>
      </w:r>
      <w:r w:rsidR="004710BF">
        <w:rPr>
          <w:rFonts w:ascii="Times New Roman" w:hAnsi="Times New Roman" w:cs="Times New Roman"/>
          <w:sz w:val="26"/>
          <w:szCs w:val="26"/>
        </w:rPr>
        <w:t>232</w:t>
      </w:r>
      <w:r w:rsidR="00352F4E">
        <w:rPr>
          <w:rFonts w:ascii="Times New Roman" w:hAnsi="Times New Roman" w:cs="Times New Roman"/>
          <w:sz w:val="26"/>
          <w:szCs w:val="26"/>
        </w:rPr>
        <w:t>6</w:t>
      </w:r>
      <w:r w:rsidR="00A64A8B">
        <w:rPr>
          <w:rFonts w:ascii="Times New Roman" w:hAnsi="Times New Roman" w:cs="Times New Roman"/>
          <w:sz w:val="26"/>
          <w:szCs w:val="26"/>
        </w:rPr>
        <w:t>-23</w:t>
      </w:r>
      <w:r w:rsidR="00750411">
        <w:rPr>
          <w:rFonts w:ascii="Times New Roman" w:hAnsi="Times New Roman" w:cs="Times New Roman"/>
          <w:sz w:val="26"/>
          <w:szCs w:val="26"/>
        </w:rPr>
        <w:t xml:space="preserve">), </w:t>
      </w:r>
      <w:r w:rsidR="006A32EB">
        <w:rPr>
          <w:rFonts w:ascii="Times New Roman" w:hAnsi="Times New Roman" w:cs="Times New Roman"/>
          <w:sz w:val="26"/>
          <w:szCs w:val="26"/>
        </w:rPr>
        <w:t xml:space="preserve"> </w:t>
      </w:r>
      <w:r w:rsidRPr="006B3291">
        <w:rPr>
          <w:rFonts w:ascii="Times New Roman" w:hAnsi="Times New Roman" w:cs="Times New Roman"/>
          <w:b/>
          <w:sz w:val="26"/>
          <w:szCs w:val="26"/>
        </w:rPr>
        <w:t>ПРИКАЗЫВАЮ:</w:t>
      </w:r>
    </w:p>
    <w:p w:rsidR="006B0618" w:rsidRPr="00423F78" w:rsidRDefault="006B0618" w:rsidP="006B0618">
      <w:pPr>
        <w:rPr>
          <w:b/>
          <w:sz w:val="18"/>
          <w:szCs w:val="26"/>
        </w:rPr>
      </w:pPr>
    </w:p>
    <w:p w:rsidR="006B0618" w:rsidRDefault="006B0618" w:rsidP="007A46EF">
      <w:pPr>
        <w:ind w:left="-57" w:right="-1" w:firstLine="777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1. </w:t>
      </w:r>
      <w:proofErr w:type="gramStart"/>
      <w:r>
        <w:rPr>
          <w:sz w:val="26"/>
          <w:szCs w:val="26"/>
        </w:rPr>
        <w:t>И</w:t>
      </w:r>
      <w:r w:rsidRPr="006B65FA">
        <w:rPr>
          <w:sz w:val="26"/>
          <w:szCs w:val="26"/>
        </w:rPr>
        <w:t xml:space="preserve">зъять путем выкупа для размещения </w:t>
      </w:r>
      <w:r>
        <w:rPr>
          <w:sz w:val="26"/>
          <w:szCs w:val="26"/>
        </w:rPr>
        <w:t xml:space="preserve">межмуниципального </w:t>
      </w:r>
      <w:r w:rsidRPr="006B65FA">
        <w:rPr>
          <w:sz w:val="26"/>
          <w:szCs w:val="26"/>
        </w:rPr>
        <w:t xml:space="preserve">объекта </w:t>
      </w:r>
      <w:r>
        <w:rPr>
          <w:sz w:val="26"/>
          <w:szCs w:val="26"/>
        </w:rPr>
        <w:t>«</w:t>
      </w:r>
      <w:r w:rsidR="0047281C" w:rsidRPr="0047281C">
        <w:rPr>
          <w:sz w:val="26"/>
          <w:szCs w:val="26"/>
        </w:rPr>
        <w:t xml:space="preserve">Реконструкция автомобильной дороги «Окружная дорога г. Калуги–Детчино–Малоярославец» – Детчино – Прудки – Захарово в Малоярославецком районе на участке с км 1+800 по км </w:t>
      </w:r>
      <w:r w:rsidR="0047281C">
        <w:rPr>
          <w:sz w:val="26"/>
          <w:szCs w:val="26"/>
        </w:rPr>
        <w:t>25+177</w:t>
      </w:r>
      <w:r>
        <w:rPr>
          <w:sz w:val="26"/>
          <w:szCs w:val="26"/>
        </w:rPr>
        <w:t>»</w:t>
      </w:r>
      <w:r w:rsidRPr="00C46450">
        <w:rPr>
          <w:sz w:val="26"/>
          <w:szCs w:val="26"/>
        </w:rPr>
        <w:t xml:space="preserve"> </w:t>
      </w:r>
      <w:r w:rsidRPr="006B65FA">
        <w:rPr>
          <w:sz w:val="26"/>
          <w:szCs w:val="26"/>
        </w:rPr>
        <w:t>для государственны</w:t>
      </w:r>
      <w:r w:rsidRPr="006B65FA">
        <w:rPr>
          <w:color w:val="000000"/>
          <w:sz w:val="26"/>
          <w:szCs w:val="26"/>
        </w:rPr>
        <w:t>х нужд Калужской области</w:t>
      </w:r>
      <w:r>
        <w:rPr>
          <w:color w:val="000000"/>
          <w:sz w:val="26"/>
          <w:szCs w:val="26"/>
        </w:rPr>
        <w:t xml:space="preserve"> </w:t>
      </w:r>
      <w:r w:rsidRPr="006B65FA">
        <w:rPr>
          <w:color w:val="000000"/>
          <w:sz w:val="26"/>
          <w:szCs w:val="26"/>
        </w:rPr>
        <w:t>земельны</w:t>
      </w:r>
      <w:r>
        <w:rPr>
          <w:color w:val="000000"/>
          <w:sz w:val="26"/>
          <w:szCs w:val="26"/>
        </w:rPr>
        <w:t xml:space="preserve">й участок площадью </w:t>
      </w:r>
      <w:r w:rsidR="003E1E08">
        <w:rPr>
          <w:color w:val="000000"/>
          <w:sz w:val="26"/>
          <w:szCs w:val="26"/>
        </w:rPr>
        <w:t>602</w:t>
      </w:r>
      <w:r>
        <w:rPr>
          <w:color w:val="000000"/>
          <w:sz w:val="26"/>
          <w:szCs w:val="26"/>
        </w:rPr>
        <w:t> кв. м, подлежащий образованию путем раздела земельного участка с кадастровым номером 40:</w:t>
      </w:r>
      <w:r w:rsidR="00A64A8B">
        <w:rPr>
          <w:color w:val="000000"/>
          <w:sz w:val="26"/>
          <w:szCs w:val="26"/>
        </w:rPr>
        <w:t>13:</w:t>
      </w:r>
      <w:r w:rsidR="005666F4">
        <w:rPr>
          <w:color w:val="000000"/>
          <w:sz w:val="26"/>
          <w:szCs w:val="26"/>
        </w:rPr>
        <w:t>14060</w:t>
      </w:r>
      <w:r w:rsidR="00BF3187">
        <w:rPr>
          <w:color w:val="000000"/>
          <w:sz w:val="26"/>
          <w:szCs w:val="26"/>
        </w:rPr>
        <w:t>3:</w:t>
      </w:r>
      <w:r w:rsidR="003E1E08">
        <w:rPr>
          <w:color w:val="000000"/>
          <w:sz w:val="26"/>
          <w:szCs w:val="26"/>
        </w:rPr>
        <w:t>1</w:t>
      </w:r>
      <w:r w:rsidRPr="006B65FA">
        <w:rPr>
          <w:color w:val="000000"/>
          <w:sz w:val="26"/>
          <w:szCs w:val="26"/>
        </w:rPr>
        <w:t>, относящ</w:t>
      </w:r>
      <w:r>
        <w:rPr>
          <w:color w:val="000000"/>
          <w:sz w:val="26"/>
          <w:szCs w:val="26"/>
        </w:rPr>
        <w:t>его</w:t>
      </w:r>
      <w:r w:rsidRPr="006B65FA">
        <w:rPr>
          <w:color w:val="000000"/>
          <w:sz w:val="26"/>
          <w:szCs w:val="26"/>
        </w:rPr>
        <w:t xml:space="preserve">ся к категории земель </w:t>
      </w:r>
      <w:r w:rsidR="00A64A8B">
        <w:rPr>
          <w:color w:val="000000"/>
          <w:sz w:val="26"/>
          <w:szCs w:val="26"/>
        </w:rPr>
        <w:t>сельскохозяйственного</w:t>
      </w:r>
      <w:r w:rsidR="007A46EF">
        <w:rPr>
          <w:color w:val="000000"/>
          <w:sz w:val="26"/>
          <w:szCs w:val="26"/>
        </w:rPr>
        <w:t xml:space="preserve"> </w:t>
      </w:r>
      <w:r w:rsidR="007A46EF" w:rsidRPr="007A46EF">
        <w:rPr>
          <w:color w:val="000000"/>
          <w:sz w:val="26"/>
          <w:szCs w:val="26"/>
        </w:rPr>
        <w:t>назначения</w:t>
      </w:r>
      <w:proofErr w:type="gramEnd"/>
      <w:r w:rsidRPr="006B65FA">
        <w:rPr>
          <w:color w:val="000000"/>
          <w:sz w:val="26"/>
          <w:szCs w:val="26"/>
        </w:rPr>
        <w:t xml:space="preserve">, </w:t>
      </w:r>
      <w:proofErr w:type="gramStart"/>
      <w:r w:rsidRPr="006B65FA">
        <w:rPr>
          <w:color w:val="000000"/>
          <w:sz w:val="26"/>
          <w:szCs w:val="26"/>
        </w:rPr>
        <w:t>предназначенн</w:t>
      </w:r>
      <w:r>
        <w:rPr>
          <w:color w:val="000000"/>
          <w:sz w:val="26"/>
          <w:szCs w:val="26"/>
        </w:rPr>
        <w:t>ого</w:t>
      </w:r>
      <w:r w:rsidRPr="006B65FA">
        <w:rPr>
          <w:color w:val="000000"/>
          <w:sz w:val="26"/>
          <w:szCs w:val="26"/>
        </w:rPr>
        <w:t xml:space="preserve"> для </w:t>
      </w:r>
      <w:r w:rsidR="00A64A8B">
        <w:rPr>
          <w:color w:val="000000"/>
          <w:sz w:val="26"/>
          <w:szCs w:val="26"/>
        </w:rPr>
        <w:t>сельскохозяйственного производства</w:t>
      </w:r>
      <w:r>
        <w:rPr>
          <w:color w:val="000000"/>
          <w:sz w:val="26"/>
          <w:szCs w:val="26"/>
        </w:rPr>
        <w:t>, расположенного по адресу:</w:t>
      </w:r>
      <w:proofErr w:type="gramEnd"/>
      <w:r>
        <w:rPr>
          <w:color w:val="000000"/>
          <w:sz w:val="26"/>
          <w:szCs w:val="26"/>
        </w:rPr>
        <w:t xml:space="preserve"> Калужская область, </w:t>
      </w:r>
      <w:r w:rsidR="00720D29">
        <w:rPr>
          <w:color w:val="000000"/>
          <w:sz w:val="26"/>
          <w:szCs w:val="26"/>
        </w:rPr>
        <w:t>Малоярославецкий</w:t>
      </w:r>
      <w:r w:rsidR="00E62846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район, </w:t>
      </w:r>
      <w:r w:rsidR="00720D29">
        <w:rPr>
          <w:color w:val="000000"/>
          <w:sz w:val="26"/>
          <w:szCs w:val="26"/>
        </w:rPr>
        <w:t xml:space="preserve">вблизи </w:t>
      </w:r>
      <w:r w:rsidR="005666F4">
        <w:rPr>
          <w:color w:val="000000"/>
          <w:sz w:val="26"/>
          <w:szCs w:val="26"/>
        </w:rPr>
        <w:t xml:space="preserve">дер. </w:t>
      </w:r>
      <w:proofErr w:type="spellStart"/>
      <w:r w:rsidR="005666F4">
        <w:rPr>
          <w:color w:val="000000"/>
          <w:sz w:val="26"/>
          <w:szCs w:val="26"/>
        </w:rPr>
        <w:t>Муратово</w:t>
      </w:r>
      <w:proofErr w:type="spellEnd"/>
      <w:r>
        <w:rPr>
          <w:color w:val="000000"/>
          <w:sz w:val="26"/>
          <w:szCs w:val="26"/>
        </w:rPr>
        <w:t>.</w:t>
      </w:r>
    </w:p>
    <w:p w:rsidR="001E0CDF" w:rsidRPr="00C43FCF" w:rsidRDefault="006B0618" w:rsidP="006B0618">
      <w:pPr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2. </w:t>
      </w:r>
      <w:r w:rsidRPr="000A376F">
        <w:rPr>
          <w:color w:val="000000"/>
          <w:sz w:val="26"/>
          <w:szCs w:val="26"/>
        </w:rPr>
        <w:t>Государственному казенному учреждению Калужской области «</w:t>
      </w:r>
      <w:proofErr w:type="spellStart"/>
      <w:r w:rsidRPr="000A376F">
        <w:rPr>
          <w:color w:val="000000"/>
          <w:sz w:val="26"/>
          <w:szCs w:val="26"/>
        </w:rPr>
        <w:t>Калугадорзаказчик</w:t>
      </w:r>
      <w:proofErr w:type="spellEnd"/>
      <w:r w:rsidRPr="000A376F">
        <w:rPr>
          <w:color w:val="000000"/>
          <w:sz w:val="26"/>
          <w:szCs w:val="26"/>
        </w:rPr>
        <w:t>» обеспечить проведение кадастровых работ по формированию подлежащ</w:t>
      </w:r>
      <w:r>
        <w:rPr>
          <w:color w:val="000000"/>
          <w:sz w:val="26"/>
          <w:szCs w:val="26"/>
        </w:rPr>
        <w:t>его</w:t>
      </w:r>
      <w:r w:rsidRPr="000A376F">
        <w:rPr>
          <w:color w:val="000000"/>
          <w:sz w:val="26"/>
          <w:szCs w:val="26"/>
        </w:rPr>
        <w:t xml:space="preserve"> изъятию земельн</w:t>
      </w:r>
      <w:r>
        <w:rPr>
          <w:color w:val="000000"/>
          <w:sz w:val="26"/>
          <w:szCs w:val="26"/>
        </w:rPr>
        <w:t>ого</w:t>
      </w:r>
      <w:r w:rsidRPr="000A376F">
        <w:rPr>
          <w:color w:val="000000"/>
          <w:sz w:val="26"/>
          <w:szCs w:val="26"/>
        </w:rPr>
        <w:t xml:space="preserve"> участк</w:t>
      </w:r>
      <w:r>
        <w:rPr>
          <w:color w:val="000000"/>
          <w:sz w:val="26"/>
          <w:szCs w:val="26"/>
        </w:rPr>
        <w:t>а</w:t>
      </w:r>
      <w:r w:rsidRPr="000A376F">
        <w:rPr>
          <w:color w:val="000000"/>
          <w:sz w:val="26"/>
          <w:szCs w:val="26"/>
        </w:rPr>
        <w:t>, указанн</w:t>
      </w:r>
      <w:r>
        <w:rPr>
          <w:color w:val="000000"/>
          <w:sz w:val="26"/>
          <w:szCs w:val="26"/>
        </w:rPr>
        <w:t>ого</w:t>
      </w:r>
      <w:r w:rsidRPr="000A376F">
        <w:rPr>
          <w:color w:val="000000"/>
          <w:sz w:val="26"/>
          <w:szCs w:val="26"/>
        </w:rPr>
        <w:t xml:space="preserve"> в пункте 1 настоящего приказа.</w:t>
      </w:r>
    </w:p>
    <w:p w:rsidR="00AD1F81" w:rsidRDefault="00AD1F81" w:rsidP="00351BE4">
      <w:pPr>
        <w:ind w:right="-1"/>
        <w:jc w:val="both"/>
        <w:rPr>
          <w:sz w:val="26"/>
        </w:rPr>
      </w:pPr>
    </w:p>
    <w:p w:rsidR="00113DF3" w:rsidRDefault="00113DF3" w:rsidP="00351BE4">
      <w:pPr>
        <w:ind w:right="-1"/>
        <w:jc w:val="both"/>
        <w:rPr>
          <w:sz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69"/>
        <w:gridCol w:w="6627"/>
      </w:tblGrid>
      <w:tr w:rsidR="00AD1F81" w:rsidTr="004E07ED">
        <w:tc>
          <w:tcPr>
            <w:tcW w:w="3369" w:type="dxa"/>
            <w:shd w:val="clear" w:color="auto" w:fill="auto"/>
          </w:tcPr>
          <w:p w:rsidR="00C575C3" w:rsidRPr="00C575C3" w:rsidRDefault="00C575C3" w:rsidP="00C575C3">
            <w:pPr>
              <w:jc w:val="both"/>
              <w:rPr>
                <w:b/>
                <w:sz w:val="26"/>
                <w:szCs w:val="26"/>
              </w:rPr>
            </w:pPr>
            <w:bookmarkStart w:id="0" w:name="_GoBack"/>
            <w:proofErr w:type="spellStart"/>
            <w:r w:rsidRPr="00C575C3">
              <w:rPr>
                <w:b/>
                <w:sz w:val="26"/>
                <w:szCs w:val="26"/>
              </w:rPr>
              <w:t>И.о</w:t>
            </w:r>
            <w:proofErr w:type="spellEnd"/>
            <w:r w:rsidRPr="00C575C3">
              <w:rPr>
                <w:b/>
                <w:sz w:val="26"/>
                <w:szCs w:val="26"/>
              </w:rPr>
              <w:t>. министра</w:t>
            </w:r>
          </w:p>
          <w:p w:rsidR="00C575C3" w:rsidRPr="00C575C3" w:rsidRDefault="00C575C3" w:rsidP="00C575C3">
            <w:pPr>
              <w:jc w:val="both"/>
              <w:rPr>
                <w:b/>
                <w:sz w:val="26"/>
                <w:szCs w:val="26"/>
              </w:rPr>
            </w:pPr>
            <w:r w:rsidRPr="00C575C3">
              <w:rPr>
                <w:b/>
                <w:sz w:val="26"/>
                <w:szCs w:val="26"/>
              </w:rPr>
              <w:t>экономического развития</w:t>
            </w:r>
          </w:p>
          <w:p w:rsidR="00C575C3" w:rsidRPr="00C575C3" w:rsidRDefault="00C575C3" w:rsidP="00C575C3">
            <w:pPr>
              <w:jc w:val="both"/>
              <w:rPr>
                <w:b/>
                <w:sz w:val="26"/>
                <w:szCs w:val="26"/>
              </w:rPr>
            </w:pPr>
            <w:r w:rsidRPr="00C575C3">
              <w:rPr>
                <w:b/>
                <w:sz w:val="26"/>
                <w:szCs w:val="26"/>
              </w:rPr>
              <w:t>и промышленности</w:t>
            </w:r>
          </w:p>
          <w:p w:rsidR="00AD1F81" w:rsidRPr="004E07ED" w:rsidRDefault="00C575C3" w:rsidP="00C575C3">
            <w:pPr>
              <w:jc w:val="both"/>
              <w:rPr>
                <w:b/>
                <w:sz w:val="26"/>
                <w:szCs w:val="26"/>
              </w:rPr>
            </w:pPr>
            <w:r w:rsidRPr="00C575C3">
              <w:rPr>
                <w:b/>
                <w:sz w:val="26"/>
                <w:szCs w:val="26"/>
              </w:rPr>
              <w:t>Калужской области</w:t>
            </w:r>
          </w:p>
        </w:tc>
        <w:tc>
          <w:tcPr>
            <w:tcW w:w="6627" w:type="dxa"/>
            <w:shd w:val="clear" w:color="auto" w:fill="auto"/>
          </w:tcPr>
          <w:p w:rsidR="00AD1F81" w:rsidRPr="004E07ED" w:rsidRDefault="00AD1F81" w:rsidP="004E07ED">
            <w:pPr>
              <w:jc w:val="right"/>
              <w:rPr>
                <w:b/>
                <w:sz w:val="26"/>
                <w:szCs w:val="26"/>
              </w:rPr>
            </w:pPr>
          </w:p>
          <w:p w:rsidR="00AD1F81" w:rsidRDefault="00AD1F81" w:rsidP="004E07ED">
            <w:pPr>
              <w:jc w:val="right"/>
              <w:rPr>
                <w:b/>
                <w:sz w:val="26"/>
                <w:szCs w:val="26"/>
              </w:rPr>
            </w:pPr>
          </w:p>
          <w:p w:rsidR="00C575C3" w:rsidRDefault="00C575C3" w:rsidP="004E07ED">
            <w:pPr>
              <w:jc w:val="right"/>
              <w:rPr>
                <w:b/>
                <w:sz w:val="26"/>
                <w:szCs w:val="26"/>
              </w:rPr>
            </w:pPr>
          </w:p>
          <w:p w:rsidR="00C575C3" w:rsidRPr="004E07ED" w:rsidRDefault="00C575C3" w:rsidP="004E07ED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Ю.В. Чернышева</w:t>
            </w:r>
          </w:p>
        </w:tc>
      </w:tr>
      <w:bookmarkEnd w:id="0"/>
    </w:tbl>
    <w:p w:rsidR="00161AF0" w:rsidRPr="00161AF0" w:rsidRDefault="00161AF0" w:rsidP="00161AF0">
      <w:pPr>
        <w:jc w:val="both"/>
        <w:rPr>
          <w:sz w:val="26"/>
          <w:szCs w:val="26"/>
        </w:rPr>
      </w:pPr>
    </w:p>
    <w:sectPr w:rsidR="00161AF0" w:rsidRPr="00161AF0" w:rsidSect="00526FAF">
      <w:headerReference w:type="default" r:id="rId9"/>
      <w:pgSz w:w="11907" w:h="16840" w:code="9"/>
      <w:pgMar w:top="993" w:right="709" w:bottom="426" w:left="1418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5CD0" w:rsidRDefault="00D95CD0" w:rsidP="001E0CDF">
      <w:r>
        <w:separator/>
      </w:r>
    </w:p>
  </w:endnote>
  <w:endnote w:type="continuationSeparator" w:id="0">
    <w:p w:rsidR="00D95CD0" w:rsidRDefault="00D95CD0" w:rsidP="001E0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5CD0" w:rsidRDefault="00D95CD0" w:rsidP="001E0CDF">
      <w:r>
        <w:separator/>
      </w:r>
    </w:p>
  </w:footnote>
  <w:footnote w:type="continuationSeparator" w:id="0">
    <w:p w:rsidR="00D95CD0" w:rsidRDefault="00D95CD0" w:rsidP="001E0C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0269170"/>
      <w:docPartObj>
        <w:docPartGallery w:val="Page Numbers (Top of Page)"/>
        <w:docPartUnique/>
      </w:docPartObj>
    </w:sdtPr>
    <w:sdtEndPr/>
    <w:sdtContent>
      <w:p w:rsidR="001E0CDF" w:rsidRDefault="001E0CD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75C3">
          <w:rPr>
            <w:noProof/>
          </w:rPr>
          <w:t>2</w:t>
        </w:r>
        <w:r>
          <w:fldChar w:fldCharType="end"/>
        </w:r>
      </w:p>
    </w:sdtContent>
  </w:sdt>
  <w:p w:rsidR="001E0CDF" w:rsidRDefault="001E0CD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4183B"/>
    <w:multiLevelType w:val="hybridMultilevel"/>
    <w:tmpl w:val="7562AFE4"/>
    <w:lvl w:ilvl="0" w:tplc="50448F1A">
      <w:start w:val="1"/>
      <w:numFmt w:val="decimal"/>
      <w:lvlText w:val="%1."/>
      <w:lvlJc w:val="left"/>
      <w:pPr>
        <w:ind w:left="2132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">
    <w:nsid w:val="2D5E3932"/>
    <w:multiLevelType w:val="hybridMultilevel"/>
    <w:tmpl w:val="CBEA63B2"/>
    <w:lvl w:ilvl="0" w:tplc="67A220C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40694683"/>
    <w:multiLevelType w:val="hybridMultilevel"/>
    <w:tmpl w:val="9EA80818"/>
    <w:lvl w:ilvl="0" w:tplc="9B0C959A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">
    <w:nsid w:val="7B0B24F3"/>
    <w:multiLevelType w:val="hybridMultilevel"/>
    <w:tmpl w:val="83F84438"/>
    <w:lvl w:ilvl="0" w:tplc="1B8669D8">
      <w:start w:val="1"/>
      <w:numFmt w:val="bullet"/>
      <w:lvlText w:val=""/>
      <w:lvlJc w:val="left"/>
      <w:pPr>
        <w:ind w:left="17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B01"/>
    <w:rsid w:val="00007506"/>
    <w:rsid w:val="000146CD"/>
    <w:rsid w:val="000159B0"/>
    <w:rsid w:val="00021357"/>
    <w:rsid w:val="00022C41"/>
    <w:rsid w:val="00023106"/>
    <w:rsid w:val="00025E8D"/>
    <w:rsid w:val="0002629D"/>
    <w:rsid w:val="000265B9"/>
    <w:rsid w:val="00030494"/>
    <w:rsid w:val="0003628E"/>
    <w:rsid w:val="000376BA"/>
    <w:rsid w:val="000378D7"/>
    <w:rsid w:val="00041004"/>
    <w:rsid w:val="00042778"/>
    <w:rsid w:val="00044C8B"/>
    <w:rsid w:val="000452C4"/>
    <w:rsid w:val="00047907"/>
    <w:rsid w:val="00050494"/>
    <w:rsid w:val="000519E2"/>
    <w:rsid w:val="00052C7F"/>
    <w:rsid w:val="00057D83"/>
    <w:rsid w:val="00061C49"/>
    <w:rsid w:val="00062E80"/>
    <w:rsid w:val="00063498"/>
    <w:rsid w:val="000678C8"/>
    <w:rsid w:val="00070E67"/>
    <w:rsid w:val="0007132B"/>
    <w:rsid w:val="0008398E"/>
    <w:rsid w:val="0008421D"/>
    <w:rsid w:val="00095ED2"/>
    <w:rsid w:val="00096BB5"/>
    <w:rsid w:val="000A0736"/>
    <w:rsid w:val="000A520B"/>
    <w:rsid w:val="000B0106"/>
    <w:rsid w:val="000C4E06"/>
    <w:rsid w:val="000D058A"/>
    <w:rsid w:val="000D28F4"/>
    <w:rsid w:val="000D4916"/>
    <w:rsid w:val="000D4A13"/>
    <w:rsid w:val="000D5714"/>
    <w:rsid w:val="000D657E"/>
    <w:rsid w:val="000D6F79"/>
    <w:rsid w:val="000D73C8"/>
    <w:rsid w:val="000E51D6"/>
    <w:rsid w:val="000F5CD7"/>
    <w:rsid w:val="00100417"/>
    <w:rsid w:val="0010462E"/>
    <w:rsid w:val="001052BD"/>
    <w:rsid w:val="00110D30"/>
    <w:rsid w:val="00113DF3"/>
    <w:rsid w:val="0011436C"/>
    <w:rsid w:val="00115D90"/>
    <w:rsid w:val="00116874"/>
    <w:rsid w:val="00116A9A"/>
    <w:rsid w:val="00121053"/>
    <w:rsid w:val="00122D2A"/>
    <w:rsid w:val="00123EB1"/>
    <w:rsid w:val="00125FC9"/>
    <w:rsid w:val="00131003"/>
    <w:rsid w:val="001324BC"/>
    <w:rsid w:val="00135A97"/>
    <w:rsid w:val="00141D72"/>
    <w:rsid w:val="00144C68"/>
    <w:rsid w:val="00145719"/>
    <w:rsid w:val="00146D4A"/>
    <w:rsid w:val="00147CB0"/>
    <w:rsid w:val="00151EF2"/>
    <w:rsid w:val="00153A32"/>
    <w:rsid w:val="0015490E"/>
    <w:rsid w:val="00155E30"/>
    <w:rsid w:val="00156BDB"/>
    <w:rsid w:val="00161AF0"/>
    <w:rsid w:val="00165918"/>
    <w:rsid w:val="00173D28"/>
    <w:rsid w:val="001750D0"/>
    <w:rsid w:val="00175C86"/>
    <w:rsid w:val="00177CA6"/>
    <w:rsid w:val="001841DA"/>
    <w:rsid w:val="00186833"/>
    <w:rsid w:val="00192250"/>
    <w:rsid w:val="001A212A"/>
    <w:rsid w:val="001A74D6"/>
    <w:rsid w:val="001B1A3E"/>
    <w:rsid w:val="001C2AB4"/>
    <w:rsid w:val="001C5692"/>
    <w:rsid w:val="001C7F60"/>
    <w:rsid w:val="001C7F9F"/>
    <w:rsid w:val="001D0C55"/>
    <w:rsid w:val="001D2CC8"/>
    <w:rsid w:val="001D3681"/>
    <w:rsid w:val="001E0CDF"/>
    <w:rsid w:val="001E1574"/>
    <w:rsid w:val="001E662C"/>
    <w:rsid w:val="001E69CC"/>
    <w:rsid w:val="001F073E"/>
    <w:rsid w:val="001F195F"/>
    <w:rsid w:val="001F4395"/>
    <w:rsid w:val="001F4C13"/>
    <w:rsid w:val="00201EA7"/>
    <w:rsid w:val="002031E0"/>
    <w:rsid w:val="00205912"/>
    <w:rsid w:val="0020714A"/>
    <w:rsid w:val="00207798"/>
    <w:rsid w:val="002127ED"/>
    <w:rsid w:val="0021305E"/>
    <w:rsid w:val="0022047E"/>
    <w:rsid w:val="00220A68"/>
    <w:rsid w:val="00222D59"/>
    <w:rsid w:val="0022381F"/>
    <w:rsid w:val="00224398"/>
    <w:rsid w:val="002243B2"/>
    <w:rsid w:val="002246C5"/>
    <w:rsid w:val="00224E61"/>
    <w:rsid w:val="00225156"/>
    <w:rsid w:val="002251EF"/>
    <w:rsid w:val="002270B3"/>
    <w:rsid w:val="002278A7"/>
    <w:rsid w:val="0023067C"/>
    <w:rsid w:val="00232681"/>
    <w:rsid w:val="00234C16"/>
    <w:rsid w:val="00237AAE"/>
    <w:rsid w:val="00243EC7"/>
    <w:rsid w:val="00243FF6"/>
    <w:rsid w:val="0024702C"/>
    <w:rsid w:val="00250387"/>
    <w:rsid w:val="00253C3A"/>
    <w:rsid w:val="0025465E"/>
    <w:rsid w:val="00254869"/>
    <w:rsid w:val="00260AF2"/>
    <w:rsid w:val="002646F5"/>
    <w:rsid w:val="00275D6A"/>
    <w:rsid w:val="0028185F"/>
    <w:rsid w:val="00285CC1"/>
    <w:rsid w:val="00286AFB"/>
    <w:rsid w:val="00290198"/>
    <w:rsid w:val="002920F1"/>
    <w:rsid w:val="002930AE"/>
    <w:rsid w:val="002931FD"/>
    <w:rsid w:val="002962CF"/>
    <w:rsid w:val="0029639E"/>
    <w:rsid w:val="002A3138"/>
    <w:rsid w:val="002A4C5F"/>
    <w:rsid w:val="002C254F"/>
    <w:rsid w:val="002C79E1"/>
    <w:rsid w:val="002D642B"/>
    <w:rsid w:val="002E20EB"/>
    <w:rsid w:val="002E2BAA"/>
    <w:rsid w:val="002E6BDC"/>
    <w:rsid w:val="002F559E"/>
    <w:rsid w:val="002F6F08"/>
    <w:rsid w:val="00305D00"/>
    <w:rsid w:val="0031060C"/>
    <w:rsid w:val="003107A9"/>
    <w:rsid w:val="0031086D"/>
    <w:rsid w:val="003113E5"/>
    <w:rsid w:val="00311AEC"/>
    <w:rsid w:val="00317B19"/>
    <w:rsid w:val="003212E8"/>
    <w:rsid w:val="0032191D"/>
    <w:rsid w:val="00330C05"/>
    <w:rsid w:val="00331175"/>
    <w:rsid w:val="00332EA2"/>
    <w:rsid w:val="003331DF"/>
    <w:rsid w:val="00333BAC"/>
    <w:rsid w:val="00334909"/>
    <w:rsid w:val="00335F6C"/>
    <w:rsid w:val="00336040"/>
    <w:rsid w:val="00336B9F"/>
    <w:rsid w:val="003372D4"/>
    <w:rsid w:val="0034074A"/>
    <w:rsid w:val="00347DB8"/>
    <w:rsid w:val="0035161E"/>
    <w:rsid w:val="00351BE4"/>
    <w:rsid w:val="00351E2C"/>
    <w:rsid w:val="00352B57"/>
    <w:rsid w:val="00352F4E"/>
    <w:rsid w:val="003542F3"/>
    <w:rsid w:val="00356B75"/>
    <w:rsid w:val="0035763A"/>
    <w:rsid w:val="00361A69"/>
    <w:rsid w:val="00372E9E"/>
    <w:rsid w:val="00374E45"/>
    <w:rsid w:val="00375692"/>
    <w:rsid w:val="003758C7"/>
    <w:rsid w:val="00375AB7"/>
    <w:rsid w:val="00376756"/>
    <w:rsid w:val="00376963"/>
    <w:rsid w:val="00377F12"/>
    <w:rsid w:val="00380DF9"/>
    <w:rsid w:val="00390F7B"/>
    <w:rsid w:val="003942D2"/>
    <w:rsid w:val="003A162C"/>
    <w:rsid w:val="003A2534"/>
    <w:rsid w:val="003B0868"/>
    <w:rsid w:val="003B44CB"/>
    <w:rsid w:val="003B48FE"/>
    <w:rsid w:val="003C0391"/>
    <w:rsid w:val="003C7FDA"/>
    <w:rsid w:val="003D1E01"/>
    <w:rsid w:val="003D32C3"/>
    <w:rsid w:val="003D7A74"/>
    <w:rsid w:val="003E1E08"/>
    <w:rsid w:val="003E525D"/>
    <w:rsid w:val="003F56BD"/>
    <w:rsid w:val="003F6255"/>
    <w:rsid w:val="00403BA7"/>
    <w:rsid w:val="0040492C"/>
    <w:rsid w:val="004049A0"/>
    <w:rsid w:val="004053B5"/>
    <w:rsid w:val="00411143"/>
    <w:rsid w:val="0041132E"/>
    <w:rsid w:val="00412BF4"/>
    <w:rsid w:val="00414DDB"/>
    <w:rsid w:val="004212BE"/>
    <w:rsid w:val="00424F1C"/>
    <w:rsid w:val="00426CEA"/>
    <w:rsid w:val="004304B7"/>
    <w:rsid w:val="00430689"/>
    <w:rsid w:val="00437CCA"/>
    <w:rsid w:val="00444EAC"/>
    <w:rsid w:val="004450D4"/>
    <w:rsid w:val="00446227"/>
    <w:rsid w:val="00450A85"/>
    <w:rsid w:val="004523E1"/>
    <w:rsid w:val="00453017"/>
    <w:rsid w:val="00454760"/>
    <w:rsid w:val="00456217"/>
    <w:rsid w:val="00460BE0"/>
    <w:rsid w:val="00462BF9"/>
    <w:rsid w:val="00464054"/>
    <w:rsid w:val="0046776A"/>
    <w:rsid w:val="004710BF"/>
    <w:rsid w:val="0047120E"/>
    <w:rsid w:val="0047281C"/>
    <w:rsid w:val="00473AA4"/>
    <w:rsid w:val="00474179"/>
    <w:rsid w:val="00481951"/>
    <w:rsid w:val="004827A8"/>
    <w:rsid w:val="004831BF"/>
    <w:rsid w:val="00483E3F"/>
    <w:rsid w:val="0048415C"/>
    <w:rsid w:val="004847B7"/>
    <w:rsid w:val="0049323B"/>
    <w:rsid w:val="00493E12"/>
    <w:rsid w:val="00494570"/>
    <w:rsid w:val="004A0D2D"/>
    <w:rsid w:val="004A14FD"/>
    <w:rsid w:val="004A1675"/>
    <w:rsid w:val="004A2F43"/>
    <w:rsid w:val="004A3428"/>
    <w:rsid w:val="004A35C7"/>
    <w:rsid w:val="004A4EDE"/>
    <w:rsid w:val="004B4C4F"/>
    <w:rsid w:val="004B6AB7"/>
    <w:rsid w:val="004B7570"/>
    <w:rsid w:val="004C40DD"/>
    <w:rsid w:val="004D0A19"/>
    <w:rsid w:val="004D2D76"/>
    <w:rsid w:val="004E07ED"/>
    <w:rsid w:val="004E27BC"/>
    <w:rsid w:val="004F295D"/>
    <w:rsid w:val="004F3CF2"/>
    <w:rsid w:val="004F4508"/>
    <w:rsid w:val="005003C0"/>
    <w:rsid w:val="00501989"/>
    <w:rsid w:val="0050534F"/>
    <w:rsid w:val="00506403"/>
    <w:rsid w:val="005123EC"/>
    <w:rsid w:val="0051418D"/>
    <w:rsid w:val="00514D68"/>
    <w:rsid w:val="0051659E"/>
    <w:rsid w:val="00516B60"/>
    <w:rsid w:val="00520C5A"/>
    <w:rsid w:val="00525A56"/>
    <w:rsid w:val="00526FAF"/>
    <w:rsid w:val="005271AB"/>
    <w:rsid w:val="00527955"/>
    <w:rsid w:val="00531CEF"/>
    <w:rsid w:val="00537A6D"/>
    <w:rsid w:val="0054282E"/>
    <w:rsid w:val="00546757"/>
    <w:rsid w:val="00552467"/>
    <w:rsid w:val="0055309E"/>
    <w:rsid w:val="005537BA"/>
    <w:rsid w:val="00556E2F"/>
    <w:rsid w:val="00557935"/>
    <w:rsid w:val="00560E9D"/>
    <w:rsid w:val="00562FBB"/>
    <w:rsid w:val="00563999"/>
    <w:rsid w:val="00564B9C"/>
    <w:rsid w:val="005657FA"/>
    <w:rsid w:val="005661BA"/>
    <w:rsid w:val="005666F4"/>
    <w:rsid w:val="005677FC"/>
    <w:rsid w:val="0057043D"/>
    <w:rsid w:val="005710A0"/>
    <w:rsid w:val="00575631"/>
    <w:rsid w:val="005829C6"/>
    <w:rsid w:val="00582D2E"/>
    <w:rsid w:val="00597974"/>
    <w:rsid w:val="005A274D"/>
    <w:rsid w:val="005A5A6A"/>
    <w:rsid w:val="005B3CB5"/>
    <w:rsid w:val="005B3D84"/>
    <w:rsid w:val="005C0205"/>
    <w:rsid w:val="005C02D9"/>
    <w:rsid w:val="005C517E"/>
    <w:rsid w:val="005C729C"/>
    <w:rsid w:val="005D158D"/>
    <w:rsid w:val="005D498C"/>
    <w:rsid w:val="005D5EFE"/>
    <w:rsid w:val="005D72CA"/>
    <w:rsid w:val="005E0164"/>
    <w:rsid w:val="005E26C3"/>
    <w:rsid w:val="005E37EF"/>
    <w:rsid w:val="005E5F2A"/>
    <w:rsid w:val="005F2774"/>
    <w:rsid w:val="005F4C5C"/>
    <w:rsid w:val="005F4D4A"/>
    <w:rsid w:val="006027F0"/>
    <w:rsid w:val="00602F02"/>
    <w:rsid w:val="0060731D"/>
    <w:rsid w:val="00613035"/>
    <w:rsid w:val="00614216"/>
    <w:rsid w:val="00614EE7"/>
    <w:rsid w:val="00615A48"/>
    <w:rsid w:val="0061689D"/>
    <w:rsid w:val="00620BB3"/>
    <w:rsid w:val="00624C5F"/>
    <w:rsid w:val="00627E66"/>
    <w:rsid w:val="00630184"/>
    <w:rsid w:val="006312FC"/>
    <w:rsid w:val="00636B4F"/>
    <w:rsid w:val="00637715"/>
    <w:rsid w:val="0064009A"/>
    <w:rsid w:val="00641C40"/>
    <w:rsid w:val="00642E43"/>
    <w:rsid w:val="0065176D"/>
    <w:rsid w:val="00652ED5"/>
    <w:rsid w:val="00653329"/>
    <w:rsid w:val="006576F5"/>
    <w:rsid w:val="00662ED2"/>
    <w:rsid w:val="006638C1"/>
    <w:rsid w:val="00673C1D"/>
    <w:rsid w:val="00673FE1"/>
    <w:rsid w:val="00682221"/>
    <w:rsid w:val="0068311B"/>
    <w:rsid w:val="00684B60"/>
    <w:rsid w:val="0069059C"/>
    <w:rsid w:val="0069340F"/>
    <w:rsid w:val="00693438"/>
    <w:rsid w:val="006A2E7B"/>
    <w:rsid w:val="006A32EB"/>
    <w:rsid w:val="006A58BA"/>
    <w:rsid w:val="006A5F18"/>
    <w:rsid w:val="006B0618"/>
    <w:rsid w:val="006B1A5C"/>
    <w:rsid w:val="006B7E78"/>
    <w:rsid w:val="006B7FB1"/>
    <w:rsid w:val="006C0CE3"/>
    <w:rsid w:val="006C2A4C"/>
    <w:rsid w:val="006C6F58"/>
    <w:rsid w:val="006D2952"/>
    <w:rsid w:val="006D6783"/>
    <w:rsid w:val="006D7AC1"/>
    <w:rsid w:val="006E131B"/>
    <w:rsid w:val="006E1AE7"/>
    <w:rsid w:val="006E20AC"/>
    <w:rsid w:val="006E5BC5"/>
    <w:rsid w:val="006E7361"/>
    <w:rsid w:val="006F3664"/>
    <w:rsid w:val="006F6B8D"/>
    <w:rsid w:val="007009EC"/>
    <w:rsid w:val="007039C1"/>
    <w:rsid w:val="00705DAD"/>
    <w:rsid w:val="007107FD"/>
    <w:rsid w:val="00716643"/>
    <w:rsid w:val="00717E63"/>
    <w:rsid w:val="0072019C"/>
    <w:rsid w:val="00720D29"/>
    <w:rsid w:val="00722AE1"/>
    <w:rsid w:val="0072564D"/>
    <w:rsid w:val="00725871"/>
    <w:rsid w:val="0072768A"/>
    <w:rsid w:val="0073327A"/>
    <w:rsid w:val="007357E4"/>
    <w:rsid w:val="00740464"/>
    <w:rsid w:val="007416E0"/>
    <w:rsid w:val="00743468"/>
    <w:rsid w:val="00743B11"/>
    <w:rsid w:val="00750411"/>
    <w:rsid w:val="007557A4"/>
    <w:rsid w:val="0076304D"/>
    <w:rsid w:val="00764643"/>
    <w:rsid w:val="00765B35"/>
    <w:rsid w:val="007660B3"/>
    <w:rsid w:val="0076633A"/>
    <w:rsid w:val="00770BE5"/>
    <w:rsid w:val="0077344F"/>
    <w:rsid w:val="007777F0"/>
    <w:rsid w:val="0078119E"/>
    <w:rsid w:val="00781635"/>
    <w:rsid w:val="00785AA7"/>
    <w:rsid w:val="0078682C"/>
    <w:rsid w:val="00792545"/>
    <w:rsid w:val="007952BB"/>
    <w:rsid w:val="007A46EF"/>
    <w:rsid w:val="007A55D9"/>
    <w:rsid w:val="007A6F95"/>
    <w:rsid w:val="007B166E"/>
    <w:rsid w:val="007B1E8E"/>
    <w:rsid w:val="007B3680"/>
    <w:rsid w:val="007B7C62"/>
    <w:rsid w:val="007C3DC1"/>
    <w:rsid w:val="007C5A35"/>
    <w:rsid w:val="007C5AFF"/>
    <w:rsid w:val="007D0114"/>
    <w:rsid w:val="007D1050"/>
    <w:rsid w:val="007D683E"/>
    <w:rsid w:val="007E2328"/>
    <w:rsid w:val="007E2FCF"/>
    <w:rsid w:val="007E7A27"/>
    <w:rsid w:val="007F5C61"/>
    <w:rsid w:val="007F77B2"/>
    <w:rsid w:val="00801265"/>
    <w:rsid w:val="00803778"/>
    <w:rsid w:val="00803893"/>
    <w:rsid w:val="00805459"/>
    <w:rsid w:val="00805525"/>
    <w:rsid w:val="00815672"/>
    <w:rsid w:val="00815A41"/>
    <w:rsid w:val="00822E0A"/>
    <w:rsid w:val="00824089"/>
    <w:rsid w:val="0082628C"/>
    <w:rsid w:val="00826B2D"/>
    <w:rsid w:val="00832888"/>
    <w:rsid w:val="0083765A"/>
    <w:rsid w:val="008416EA"/>
    <w:rsid w:val="0084545F"/>
    <w:rsid w:val="00850B01"/>
    <w:rsid w:val="00851E64"/>
    <w:rsid w:val="00853EEC"/>
    <w:rsid w:val="00856B66"/>
    <w:rsid w:val="0086088D"/>
    <w:rsid w:val="00862003"/>
    <w:rsid w:val="00862383"/>
    <w:rsid w:val="00862E2D"/>
    <w:rsid w:val="00863837"/>
    <w:rsid w:val="00864AAF"/>
    <w:rsid w:val="00876BA0"/>
    <w:rsid w:val="0088205C"/>
    <w:rsid w:val="00882B41"/>
    <w:rsid w:val="00884903"/>
    <w:rsid w:val="008932FC"/>
    <w:rsid w:val="00893969"/>
    <w:rsid w:val="00897164"/>
    <w:rsid w:val="008975D3"/>
    <w:rsid w:val="008A14A7"/>
    <w:rsid w:val="008A1CF0"/>
    <w:rsid w:val="008A402A"/>
    <w:rsid w:val="008A528D"/>
    <w:rsid w:val="008B04E6"/>
    <w:rsid w:val="008B4B8C"/>
    <w:rsid w:val="008B5D00"/>
    <w:rsid w:val="008B5FA6"/>
    <w:rsid w:val="008B65C5"/>
    <w:rsid w:val="008B6F25"/>
    <w:rsid w:val="008B7F04"/>
    <w:rsid w:val="008C47B0"/>
    <w:rsid w:val="008C4A0D"/>
    <w:rsid w:val="008C4F0C"/>
    <w:rsid w:val="008C517A"/>
    <w:rsid w:val="008C64C7"/>
    <w:rsid w:val="008D191A"/>
    <w:rsid w:val="008D24AA"/>
    <w:rsid w:val="008D2E73"/>
    <w:rsid w:val="008D79EC"/>
    <w:rsid w:val="008E2408"/>
    <w:rsid w:val="008E561F"/>
    <w:rsid w:val="008E7B4E"/>
    <w:rsid w:val="008F5D18"/>
    <w:rsid w:val="00906997"/>
    <w:rsid w:val="00912D91"/>
    <w:rsid w:val="0091595F"/>
    <w:rsid w:val="009161B8"/>
    <w:rsid w:val="0091721E"/>
    <w:rsid w:val="00917BB9"/>
    <w:rsid w:val="009201B0"/>
    <w:rsid w:val="009211EB"/>
    <w:rsid w:val="009234F6"/>
    <w:rsid w:val="0092672B"/>
    <w:rsid w:val="00926C43"/>
    <w:rsid w:val="00927C24"/>
    <w:rsid w:val="0093105F"/>
    <w:rsid w:val="00935151"/>
    <w:rsid w:val="00936435"/>
    <w:rsid w:val="0094030C"/>
    <w:rsid w:val="00942329"/>
    <w:rsid w:val="00947315"/>
    <w:rsid w:val="00947BAE"/>
    <w:rsid w:val="009508BB"/>
    <w:rsid w:val="009561B9"/>
    <w:rsid w:val="00962D6F"/>
    <w:rsid w:val="009637B7"/>
    <w:rsid w:val="009642E2"/>
    <w:rsid w:val="00964DE2"/>
    <w:rsid w:val="009740BC"/>
    <w:rsid w:val="00976A03"/>
    <w:rsid w:val="00981C4D"/>
    <w:rsid w:val="009822C8"/>
    <w:rsid w:val="009834C4"/>
    <w:rsid w:val="00992314"/>
    <w:rsid w:val="00992809"/>
    <w:rsid w:val="00995F53"/>
    <w:rsid w:val="009A0E61"/>
    <w:rsid w:val="009B0070"/>
    <w:rsid w:val="009B25E8"/>
    <w:rsid w:val="009B277D"/>
    <w:rsid w:val="009B529A"/>
    <w:rsid w:val="009B7B10"/>
    <w:rsid w:val="009C2804"/>
    <w:rsid w:val="009C37DB"/>
    <w:rsid w:val="009C554B"/>
    <w:rsid w:val="009C55D3"/>
    <w:rsid w:val="009C6966"/>
    <w:rsid w:val="009C6BDB"/>
    <w:rsid w:val="009D1A19"/>
    <w:rsid w:val="009D1D39"/>
    <w:rsid w:val="009D3B29"/>
    <w:rsid w:val="009D61B4"/>
    <w:rsid w:val="009E0217"/>
    <w:rsid w:val="009E1B60"/>
    <w:rsid w:val="009E32BA"/>
    <w:rsid w:val="009E730D"/>
    <w:rsid w:val="009F4BE5"/>
    <w:rsid w:val="009F5081"/>
    <w:rsid w:val="00A033AB"/>
    <w:rsid w:val="00A07EC9"/>
    <w:rsid w:val="00A12307"/>
    <w:rsid w:val="00A155C2"/>
    <w:rsid w:val="00A16DA6"/>
    <w:rsid w:val="00A20CCD"/>
    <w:rsid w:val="00A21594"/>
    <w:rsid w:val="00A22D51"/>
    <w:rsid w:val="00A233CB"/>
    <w:rsid w:val="00A269C9"/>
    <w:rsid w:val="00A27986"/>
    <w:rsid w:val="00A302C2"/>
    <w:rsid w:val="00A31A91"/>
    <w:rsid w:val="00A31DDE"/>
    <w:rsid w:val="00A33296"/>
    <w:rsid w:val="00A33919"/>
    <w:rsid w:val="00A34FC8"/>
    <w:rsid w:val="00A40C2D"/>
    <w:rsid w:val="00A4140B"/>
    <w:rsid w:val="00A47376"/>
    <w:rsid w:val="00A502F4"/>
    <w:rsid w:val="00A50939"/>
    <w:rsid w:val="00A52BBB"/>
    <w:rsid w:val="00A53E4B"/>
    <w:rsid w:val="00A541AE"/>
    <w:rsid w:val="00A55BD3"/>
    <w:rsid w:val="00A56B75"/>
    <w:rsid w:val="00A56E9E"/>
    <w:rsid w:val="00A57FB5"/>
    <w:rsid w:val="00A60037"/>
    <w:rsid w:val="00A60AC7"/>
    <w:rsid w:val="00A62973"/>
    <w:rsid w:val="00A64A8B"/>
    <w:rsid w:val="00A7035D"/>
    <w:rsid w:val="00A709A6"/>
    <w:rsid w:val="00A71822"/>
    <w:rsid w:val="00A723E7"/>
    <w:rsid w:val="00A734B4"/>
    <w:rsid w:val="00A766C5"/>
    <w:rsid w:val="00A82A75"/>
    <w:rsid w:val="00A907B6"/>
    <w:rsid w:val="00A92A4F"/>
    <w:rsid w:val="00A95A68"/>
    <w:rsid w:val="00AA0515"/>
    <w:rsid w:val="00AA2A84"/>
    <w:rsid w:val="00AA3809"/>
    <w:rsid w:val="00AA5A50"/>
    <w:rsid w:val="00AC4933"/>
    <w:rsid w:val="00AC568B"/>
    <w:rsid w:val="00AC7098"/>
    <w:rsid w:val="00AD1EE9"/>
    <w:rsid w:val="00AD1F81"/>
    <w:rsid w:val="00AD4472"/>
    <w:rsid w:val="00AD6F81"/>
    <w:rsid w:val="00AD7DF4"/>
    <w:rsid w:val="00AE25BE"/>
    <w:rsid w:val="00AE459A"/>
    <w:rsid w:val="00AE691D"/>
    <w:rsid w:val="00AF1D24"/>
    <w:rsid w:val="00AF275F"/>
    <w:rsid w:val="00AF5802"/>
    <w:rsid w:val="00AF6306"/>
    <w:rsid w:val="00AF77C1"/>
    <w:rsid w:val="00B03A47"/>
    <w:rsid w:val="00B03AD2"/>
    <w:rsid w:val="00B10D21"/>
    <w:rsid w:val="00B124F7"/>
    <w:rsid w:val="00B1293A"/>
    <w:rsid w:val="00B13509"/>
    <w:rsid w:val="00B13D5D"/>
    <w:rsid w:val="00B21508"/>
    <w:rsid w:val="00B23C68"/>
    <w:rsid w:val="00B2630B"/>
    <w:rsid w:val="00B32011"/>
    <w:rsid w:val="00B3258E"/>
    <w:rsid w:val="00B4126B"/>
    <w:rsid w:val="00B41735"/>
    <w:rsid w:val="00B44DD5"/>
    <w:rsid w:val="00B45759"/>
    <w:rsid w:val="00B462DB"/>
    <w:rsid w:val="00B519B0"/>
    <w:rsid w:val="00B527E9"/>
    <w:rsid w:val="00B62ADC"/>
    <w:rsid w:val="00B64085"/>
    <w:rsid w:val="00B65106"/>
    <w:rsid w:val="00B66942"/>
    <w:rsid w:val="00B723A2"/>
    <w:rsid w:val="00B7387C"/>
    <w:rsid w:val="00B750F1"/>
    <w:rsid w:val="00B75981"/>
    <w:rsid w:val="00B75DBB"/>
    <w:rsid w:val="00B775D1"/>
    <w:rsid w:val="00B77E35"/>
    <w:rsid w:val="00B81930"/>
    <w:rsid w:val="00B82108"/>
    <w:rsid w:val="00B82FDA"/>
    <w:rsid w:val="00B83774"/>
    <w:rsid w:val="00B85643"/>
    <w:rsid w:val="00B8589B"/>
    <w:rsid w:val="00B9053F"/>
    <w:rsid w:val="00B964F0"/>
    <w:rsid w:val="00BA0482"/>
    <w:rsid w:val="00BA10B3"/>
    <w:rsid w:val="00BB0F22"/>
    <w:rsid w:val="00BB1788"/>
    <w:rsid w:val="00BB3720"/>
    <w:rsid w:val="00BB7B71"/>
    <w:rsid w:val="00BC1B22"/>
    <w:rsid w:val="00BC2D8B"/>
    <w:rsid w:val="00BC6767"/>
    <w:rsid w:val="00BD0D3D"/>
    <w:rsid w:val="00BD157C"/>
    <w:rsid w:val="00BD26EE"/>
    <w:rsid w:val="00BD2D51"/>
    <w:rsid w:val="00BE024B"/>
    <w:rsid w:val="00BE0CE1"/>
    <w:rsid w:val="00BF3187"/>
    <w:rsid w:val="00BF5B39"/>
    <w:rsid w:val="00C04F52"/>
    <w:rsid w:val="00C074B5"/>
    <w:rsid w:val="00C10BE0"/>
    <w:rsid w:val="00C11C34"/>
    <w:rsid w:val="00C12023"/>
    <w:rsid w:val="00C1360B"/>
    <w:rsid w:val="00C14591"/>
    <w:rsid w:val="00C23137"/>
    <w:rsid w:val="00C23D07"/>
    <w:rsid w:val="00C24ED2"/>
    <w:rsid w:val="00C266BB"/>
    <w:rsid w:val="00C27589"/>
    <w:rsid w:val="00C31F49"/>
    <w:rsid w:val="00C33B15"/>
    <w:rsid w:val="00C36282"/>
    <w:rsid w:val="00C403AD"/>
    <w:rsid w:val="00C4140E"/>
    <w:rsid w:val="00C43FCF"/>
    <w:rsid w:val="00C4560B"/>
    <w:rsid w:val="00C46EB7"/>
    <w:rsid w:val="00C50C94"/>
    <w:rsid w:val="00C50D80"/>
    <w:rsid w:val="00C51DAE"/>
    <w:rsid w:val="00C54775"/>
    <w:rsid w:val="00C5577B"/>
    <w:rsid w:val="00C575C3"/>
    <w:rsid w:val="00C6030E"/>
    <w:rsid w:val="00C61462"/>
    <w:rsid w:val="00C62303"/>
    <w:rsid w:val="00C6337F"/>
    <w:rsid w:val="00C63A82"/>
    <w:rsid w:val="00C65AF7"/>
    <w:rsid w:val="00C70759"/>
    <w:rsid w:val="00C70ACE"/>
    <w:rsid w:val="00C70F18"/>
    <w:rsid w:val="00C8299C"/>
    <w:rsid w:val="00C82E86"/>
    <w:rsid w:val="00C84A21"/>
    <w:rsid w:val="00C93136"/>
    <w:rsid w:val="00CA54F7"/>
    <w:rsid w:val="00CA7ABC"/>
    <w:rsid w:val="00CB688E"/>
    <w:rsid w:val="00CB6B30"/>
    <w:rsid w:val="00CB77B6"/>
    <w:rsid w:val="00CC0AED"/>
    <w:rsid w:val="00CC18BA"/>
    <w:rsid w:val="00CC5F90"/>
    <w:rsid w:val="00CC6A31"/>
    <w:rsid w:val="00CC72E0"/>
    <w:rsid w:val="00CD2E1A"/>
    <w:rsid w:val="00CD3706"/>
    <w:rsid w:val="00CD6355"/>
    <w:rsid w:val="00CE0A95"/>
    <w:rsid w:val="00CE0B68"/>
    <w:rsid w:val="00CE2D16"/>
    <w:rsid w:val="00CE5E01"/>
    <w:rsid w:val="00CE61CF"/>
    <w:rsid w:val="00CF22D0"/>
    <w:rsid w:val="00CF2C27"/>
    <w:rsid w:val="00CF35BD"/>
    <w:rsid w:val="00CF5097"/>
    <w:rsid w:val="00CF540B"/>
    <w:rsid w:val="00D006BA"/>
    <w:rsid w:val="00D013A6"/>
    <w:rsid w:val="00D04CFF"/>
    <w:rsid w:val="00D053D7"/>
    <w:rsid w:val="00D125A1"/>
    <w:rsid w:val="00D13DB4"/>
    <w:rsid w:val="00D20C71"/>
    <w:rsid w:val="00D22394"/>
    <w:rsid w:val="00D267CE"/>
    <w:rsid w:val="00D2795C"/>
    <w:rsid w:val="00D325FF"/>
    <w:rsid w:val="00D35927"/>
    <w:rsid w:val="00D42A98"/>
    <w:rsid w:val="00D51371"/>
    <w:rsid w:val="00D515E4"/>
    <w:rsid w:val="00D61086"/>
    <w:rsid w:val="00D64080"/>
    <w:rsid w:val="00D6733B"/>
    <w:rsid w:val="00D70424"/>
    <w:rsid w:val="00D70EFA"/>
    <w:rsid w:val="00D7154E"/>
    <w:rsid w:val="00D71D2C"/>
    <w:rsid w:val="00D74BC3"/>
    <w:rsid w:val="00D750A6"/>
    <w:rsid w:val="00D75C2D"/>
    <w:rsid w:val="00D75E81"/>
    <w:rsid w:val="00D80405"/>
    <w:rsid w:val="00D83700"/>
    <w:rsid w:val="00D926C3"/>
    <w:rsid w:val="00D92B8E"/>
    <w:rsid w:val="00D92FE3"/>
    <w:rsid w:val="00D95CD0"/>
    <w:rsid w:val="00DA5117"/>
    <w:rsid w:val="00DA601A"/>
    <w:rsid w:val="00DA6CAF"/>
    <w:rsid w:val="00DB071D"/>
    <w:rsid w:val="00DB4C6A"/>
    <w:rsid w:val="00DB54C4"/>
    <w:rsid w:val="00DB6395"/>
    <w:rsid w:val="00DB7743"/>
    <w:rsid w:val="00DC0501"/>
    <w:rsid w:val="00DC2E65"/>
    <w:rsid w:val="00DC39EB"/>
    <w:rsid w:val="00DC3F25"/>
    <w:rsid w:val="00DC67ED"/>
    <w:rsid w:val="00DD0B41"/>
    <w:rsid w:val="00DD18CC"/>
    <w:rsid w:val="00DD39FE"/>
    <w:rsid w:val="00DD4865"/>
    <w:rsid w:val="00DE12DA"/>
    <w:rsid w:val="00DE3274"/>
    <w:rsid w:val="00DE511A"/>
    <w:rsid w:val="00DE571D"/>
    <w:rsid w:val="00DE74AA"/>
    <w:rsid w:val="00DF2602"/>
    <w:rsid w:val="00DF26EC"/>
    <w:rsid w:val="00DF39C2"/>
    <w:rsid w:val="00E0060D"/>
    <w:rsid w:val="00E06ECF"/>
    <w:rsid w:val="00E10923"/>
    <w:rsid w:val="00E14D9F"/>
    <w:rsid w:val="00E14E55"/>
    <w:rsid w:val="00E20A40"/>
    <w:rsid w:val="00E243B4"/>
    <w:rsid w:val="00E2514B"/>
    <w:rsid w:val="00E261BC"/>
    <w:rsid w:val="00E3024D"/>
    <w:rsid w:val="00E3103A"/>
    <w:rsid w:val="00E332A4"/>
    <w:rsid w:val="00E334A9"/>
    <w:rsid w:val="00E34CB0"/>
    <w:rsid w:val="00E358D4"/>
    <w:rsid w:val="00E43B0B"/>
    <w:rsid w:val="00E44921"/>
    <w:rsid w:val="00E47B1A"/>
    <w:rsid w:val="00E535C9"/>
    <w:rsid w:val="00E5495C"/>
    <w:rsid w:val="00E611C2"/>
    <w:rsid w:val="00E619EB"/>
    <w:rsid w:val="00E62846"/>
    <w:rsid w:val="00E64BCD"/>
    <w:rsid w:val="00E701E4"/>
    <w:rsid w:val="00E71EB9"/>
    <w:rsid w:val="00E7376F"/>
    <w:rsid w:val="00E814D2"/>
    <w:rsid w:val="00E85553"/>
    <w:rsid w:val="00E87904"/>
    <w:rsid w:val="00E90E04"/>
    <w:rsid w:val="00E94FFD"/>
    <w:rsid w:val="00E95047"/>
    <w:rsid w:val="00E96C87"/>
    <w:rsid w:val="00EA2B20"/>
    <w:rsid w:val="00EA425D"/>
    <w:rsid w:val="00EA43D3"/>
    <w:rsid w:val="00EA6E54"/>
    <w:rsid w:val="00EB4248"/>
    <w:rsid w:val="00EB6F99"/>
    <w:rsid w:val="00EB7E3B"/>
    <w:rsid w:val="00EC1266"/>
    <w:rsid w:val="00EC2C68"/>
    <w:rsid w:val="00ED1BB1"/>
    <w:rsid w:val="00EE0E98"/>
    <w:rsid w:val="00EE1412"/>
    <w:rsid w:val="00EE4AF5"/>
    <w:rsid w:val="00EF0F32"/>
    <w:rsid w:val="00EF13D0"/>
    <w:rsid w:val="00EF532E"/>
    <w:rsid w:val="00EF58B1"/>
    <w:rsid w:val="00EF6031"/>
    <w:rsid w:val="00EF69A6"/>
    <w:rsid w:val="00EF7F8A"/>
    <w:rsid w:val="00F00564"/>
    <w:rsid w:val="00F0602C"/>
    <w:rsid w:val="00F103D7"/>
    <w:rsid w:val="00F210A8"/>
    <w:rsid w:val="00F2735C"/>
    <w:rsid w:val="00F3117A"/>
    <w:rsid w:val="00F31FC4"/>
    <w:rsid w:val="00F32D64"/>
    <w:rsid w:val="00F338FD"/>
    <w:rsid w:val="00F37142"/>
    <w:rsid w:val="00F4162E"/>
    <w:rsid w:val="00F41ABE"/>
    <w:rsid w:val="00F51089"/>
    <w:rsid w:val="00F5172D"/>
    <w:rsid w:val="00F52902"/>
    <w:rsid w:val="00F5356F"/>
    <w:rsid w:val="00F537C8"/>
    <w:rsid w:val="00F53A80"/>
    <w:rsid w:val="00F53FEE"/>
    <w:rsid w:val="00F542F4"/>
    <w:rsid w:val="00F56C8B"/>
    <w:rsid w:val="00F627B1"/>
    <w:rsid w:val="00F62EDC"/>
    <w:rsid w:val="00F64CF7"/>
    <w:rsid w:val="00F655A2"/>
    <w:rsid w:val="00F67555"/>
    <w:rsid w:val="00F70C3A"/>
    <w:rsid w:val="00F76B83"/>
    <w:rsid w:val="00F76DD0"/>
    <w:rsid w:val="00F774AC"/>
    <w:rsid w:val="00F77803"/>
    <w:rsid w:val="00F81273"/>
    <w:rsid w:val="00F86E95"/>
    <w:rsid w:val="00F87072"/>
    <w:rsid w:val="00F91DAC"/>
    <w:rsid w:val="00F93092"/>
    <w:rsid w:val="00F93224"/>
    <w:rsid w:val="00F936B5"/>
    <w:rsid w:val="00FA1E3A"/>
    <w:rsid w:val="00FA217B"/>
    <w:rsid w:val="00FA3C26"/>
    <w:rsid w:val="00FA3F70"/>
    <w:rsid w:val="00FA6440"/>
    <w:rsid w:val="00FB279D"/>
    <w:rsid w:val="00FB4367"/>
    <w:rsid w:val="00FB5B2D"/>
    <w:rsid w:val="00FD2D1B"/>
    <w:rsid w:val="00FD4D09"/>
    <w:rsid w:val="00FD6ACB"/>
    <w:rsid w:val="00FD6B97"/>
    <w:rsid w:val="00FE0684"/>
    <w:rsid w:val="00FE3692"/>
    <w:rsid w:val="00FE4AAA"/>
    <w:rsid w:val="00FE64EE"/>
    <w:rsid w:val="00FF6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D1050"/>
    <w:rPr>
      <w:sz w:val="24"/>
      <w:szCs w:val="24"/>
    </w:rPr>
  </w:style>
  <w:style w:type="paragraph" w:styleId="1">
    <w:name w:val="heading 1"/>
    <w:basedOn w:val="a"/>
    <w:next w:val="a"/>
    <w:qFormat/>
    <w:rsid w:val="00850B01"/>
    <w:pPr>
      <w:keepNext/>
      <w:jc w:val="center"/>
      <w:outlineLvl w:val="0"/>
    </w:pPr>
    <w:rPr>
      <w:sz w:val="26"/>
      <w:szCs w:val="20"/>
    </w:rPr>
  </w:style>
  <w:style w:type="paragraph" w:styleId="2">
    <w:name w:val="heading 2"/>
    <w:basedOn w:val="a"/>
    <w:next w:val="a"/>
    <w:qFormat/>
    <w:rsid w:val="00850B01"/>
    <w:pPr>
      <w:keepNext/>
      <w:ind w:right="-1050"/>
      <w:jc w:val="both"/>
      <w:outlineLvl w:val="1"/>
    </w:pPr>
    <w:rPr>
      <w:sz w:val="2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B4575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850B01"/>
    <w:rPr>
      <w:rFonts w:ascii="Courier New" w:hAnsi="Courier New"/>
      <w:sz w:val="20"/>
      <w:szCs w:val="20"/>
    </w:rPr>
  </w:style>
  <w:style w:type="paragraph" w:styleId="a4">
    <w:name w:val="Balloon Text"/>
    <w:basedOn w:val="a"/>
    <w:link w:val="a5"/>
    <w:rsid w:val="00514D6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514D68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link w:val="5"/>
    <w:semiHidden/>
    <w:rsid w:val="00B45759"/>
    <w:rPr>
      <w:rFonts w:ascii="Calibri" w:eastAsia="Times New Roman" w:hAnsi="Calibri" w:cs="Times New Roman"/>
      <w:b/>
      <w:bCs/>
      <w:i/>
      <w:iCs/>
      <w:sz w:val="26"/>
      <w:szCs w:val="26"/>
    </w:rPr>
  </w:style>
  <w:style w:type="table" w:styleId="a6">
    <w:name w:val="Table Grid"/>
    <w:basedOn w:val="a1"/>
    <w:rsid w:val="00161A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lock Text"/>
    <w:basedOn w:val="a"/>
    <w:rsid w:val="00113DF3"/>
    <w:pPr>
      <w:ind w:left="-142" w:right="-908"/>
      <w:jc w:val="both"/>
    </w:pPr>
    <w:rPr>
      <w:sz w:val="26"/>
      <w:szCs w:val="20"/>
    </w:rPr>
  </w:style>
  <w:style w:type="paragraph" w:styleId="a8">
    <w:name w:val="header"/>
    <w:basedOn w:val="a"/>
    <w:link w:val="a9"/>
    <w:uiPriority w:val="99"/>
    <w:rsid w:val="001E0CD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E0CDF"/>
    <w:rPr>
      <w:sz w:val="24"/>
      <w:szCs w:val="24"/>
    </w:rPr>
  </w:style>
  <w:style w:type="paragraph" w:styleId="aa">
    <w:name w:val="footer"/>
    <w:basedOn w:val="a"/>
    <w:link w:val="ab"/>
    <w:rsid w:val="001E0CD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1E0CDF"/>
    <w:rPr>
      <w:sz w:val="24"/>
      <w:szCs w:val="24"/>
    </w:rPr>
  </w:style>
  <w:style w:type="paragraph" w:customStyle="1" w:styleId="ConsNormal">
    <w:name w:val="ConsNormal"/>
    <w:rsid w:val="006B0618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D1050"/>
    <w:rPr>
      <w:sz w:val="24"/>
      <w:szCs w:val="24"/>
    </w:rPr>
  </w:style>
  <w:style w:type="paragraph" w:styleId="1">
    <w:name w:val="heading 1"/>
    <w:basedOn w:val="a"/>
    <w:next w:val="a"/>
    <w:qFormat/>
    <w:rsid w:val="00850B01"/>
    <w:pPr>
      <w:keepNext/>
      <w:jc w:val="center"/>
      <w:outlineLvl w:val="0"/>
    </w:pPr>
    <w:rPr>
      <w:sz w:val="26"/>
      <w:szCs w:val="20"/>
    </w:rPr>
  </w:style>
  <w:style w:type="paragraph" w:styleId="2">
    <w:name w:val="heading 2"/>
    <w:basedOn w:val="a"/>
    <w:next w:val="a"/>
    <w:qFormat/>
    <w:rsid w:val="00850B01"/>
    <w:pPr>
      <w:keepNext/>
      <w:ind w:right="-1050"/>
      <w:jc w:val="both"/>
      <w:outlineLvl w:val="1"/>
    </w:pPr>
    <w:rPr>
      <w:sz w:val="2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B4575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850B01"/>
    <w:rPr>
      <w:rFonts w:ascii="Courier New" w:hAnsi="Courier New"/>
      <w:sz w:val="20"/>
      <w:szCs w:val="20"/>
    </w:rPr>
  </w:style>
  <w:style w:type="paragraph" w:styleId="a4">
    <w:name w:val="Balloon Text"/>
    <w:basedOn w:val="a"/>
    <w:link w:val="a5"/>
    <w:rsid w:val="00514D6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514D68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link w:val="5"/>
    <w:semiHidden/>
    <w:rsid w:val="00B45759"/>
    <w:rPr>
      <w:rFonts w:ascii="Calibri" w:eastAsia="Times New Roman" w:hAnsi="Calibri" w:cs="Times New Roman"/>
      <w:b/>
      <w:bCs/>
      <w:i/>
      <w:iCs/>
      <w:sz w:val="26"/>
      <w:szCs w:val="26"/>
    </w:rPr>
  </w:style>
  <w:style w:type="table" w:styleId="a6">
    <w:name w:val="Table Grid"/>
    <w:basedOn w:val="a1"/>
    <w:rsid w:val="00161A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lock Text"/>
    <w:basedOn w:val="a"/>
    <w:rsid w:val="00113DF3"/>
    <w:pPr>
      <w:ind w:left="-142" w:right="-908"/>
      <w:jc w:val="both"/>
    </w:pPr>
    <w:rPr>
      <w:sz w:val="26"/>
      <w:szCs w:val="20"/>
    </w:rPr>
  </w:style>
  <w:style w:type="paragraph" w:styleId="a8">
    <w:name w:val="header"/>
    <w:basedOn w:val="a"/>
    <w:link w:val="a9"/>
    <w:uiPriority w:val="99"/>
    <w:rsid w:val="001E0CD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E0CDF"/>
    <w:rPr>
      <w:sz w:val="24"/>
      <w:szCs w:val="24"/>
    </w:rPr>
  </w:style>
  <w:style w:type="paragraph" w:styleId="aa">
    <w:name w:val="footer"/>
    <w:basedOn w:val="a"/>
    <w:link w:val="ab"/>
    <w:rsid w:val="001E0CD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1E0CDF"/>
    <w:rPr>
      <w:sz w:val="24"/>
      <w:szCs w:val="24"/>
    </w:rPr>
  </w:style>
  <w:style w:type="paragraph" w:customStyle="1" w:styleId="ConsNormal">
    <w:name w:val="ConsNormal"/>
    <w:rsid w:val="006B0618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DB15895F-05B3-4F42-B9D3-98510639E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ЭКОНОМИЧЕСКОГО РАЗВИТИЯ КАЛУЖСКОЙ ОБЛАСТИ</vt:lpstr>
    </vt:vector>
  </TitlesOfParts>
  <Company>Nation of Azeroth</Company>
  <LinksUpToDate>false</LinksUpToDate>
  <CharactersWithSpaces>2418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ЭКОНОМИЧЕСКОГО РАЗВИТИЯ КАЛУЖСКОЙ ОБЛАСТИ</dc:title>
  <dc:creator>Ulther Lightbringen</dc:creator>
  <cp:lastModifiedBy>Горельченкова Ирина Станиславовна</cp:lastModifiedBy>
  <cp:revision>2</cp:revision>
  <cp:lastPrinted>2020-06-10T06:36:00Z</cp:lastPrinted>
  <dcterms:created xsi:type="dcterms:W3CDTF">2023-03-14T07:46:00Z</dcterms:created>
  <dcterms:modified xsi:type="dcterms:W3CDTF">2023-03-14T07:46:00Z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1509072060</vt:i4>
  </property>
</Properties>
</file>